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F" w:rsidRPr="009616BC" w:rsidRDefault="00BA724F" w:rsidP="00BA724F">
      <w:pPr>
        <w:jc w:val="center"/>
        <w:rPr>
          <w:rFonts w:cs="Times New Roman"/>
        </w:rPr>
      </w:pPr>
      <w:bookmarkStart w:id="0" w:name="_GoBack"/>
      <w:bookmarkEnd w:id="0"/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BA724F" w:rsidRPr="009616BC" w:rsidRDefault="00BA724F" w:rsidP="00BA724F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430944" w:rsidP="00BA724F">
      <w:pPr>
        <w:jc w:val="center"/>
        <w:rPr>
          <w:rFonts w:eastAsia="Times New Roman" w:cs="Times New Roman"/>
          <w:i/>
          <w:iCs/>
          <w:vertAlign w:val="superscript"/>
        </w:rPr>
      </w:pPr>
      <w:r>
        <w:rPr>
          <w:rFonts w:cs="Times New Roman"/>
          <w:b/>
        </w:rPr>
        <w:t>КАТЕХИЗИС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BA724F" w:rsidRPr="009616BC" w:rsidRDefault="00BA724F" w:rsidP="00BA724F">
      <w:pPr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BA724F" w:rsidRPr="009616BC" w:rsidRDefault="00BA724F" w:rsidP="00BA724F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9616BC" w:rsidRDefault="00BA724F" w:rsidP="00BA724F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BA724F" w:rsidRPr="00EE2A6B" w:rsidRDefault="00BA724F" w:rsidP="00BA724F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BA724F" w:rsidRPr="009616BC" w:rsidTr="00D047BE">
        <w:tc>
          <w:tcPr>
            <w:tcW w:w="1564" w:type="dxa"/>
            <w:vAlign w:val="center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BA724F" w:rsidRPr="00EE2A6B" w:rsidRDefault="00BA724F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ПК- 1</w:t>
            </w:r>
            <w:r w:rsidR="00BB431A">
              <w:rPr>
                <w:rFonts w:cs="Times New Roman"/>
              </w:rPr>
              <w:t>2</w:t>
            </w:r>
          </w:p>
        </w:tc>
        <w:tc>
          <w:tcPr>
            <w:tcW w:w="7503" w:type="dxa"/>
          </w:tcPr>
          <w:p w:rsidR="00BB431A" w:rsidRDefault="00BB431A" w:rsidP="00BB431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Способностью самостоятельно разрабатывать учебную программу практических и лекционных занятий, выполнять методическую работу </w:t>
            </w:r>
          </w:p>
          <w:p w:rsidR="00BA724F" w:rsidRPr="009616BC" w:rsidRDefault="00BA724F" w:rsidP="00BA724F">
            <w:pPr>
              <w:widowControl/>
              <w:suppressAutoHyphens w:val="0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A60A68">
              <w:rPr>
                <w:rFonts w:cs="Times New Roman"/>
              </w:rPr>
              <w:t>ПК-3</w:t>
            </w:r>
          </w:p>
        </w:tc>
        <w:tc>
          <w:tcPr>
            <w:tcW w:w="7503" w:type="dxa"/>
          </w:tcPr>
          <w:p w:rsidR="00BA724F" w:rsidRPr="00A60A68" w:rsidRDefault="00BA724F" w:rsidP="00BA72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60A68">
              <w:rPr>
                <w:rFonts w:cs="Times New Roman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</w:t>
            </w:r>
            <w:r>
              <w:rPr>
                <w:rFonts w:cs="Times New Roman"/>
              </w:rPr>
              <w:t xml:space="preserve">родных промыслов. </w:t>
            </w:r>
          </w:p>
          <w:p w:rsidR="00BA724F" w:rsidRPr="00EE2A6B" w:rsidRDefault="00BA724F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</w:tc>
      </w:tr>
    </w:tbl>
    <w:p w:rsidR="00BA724F" w:rsidRPr="009616BC" w:rsidRDefault="00BA724F" w:rsidP="00BA724F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</w:t>
      </w:r>
      <w:r w:rsidR="00430944">
        <w:rPr>
          <w:rFonts w:ascii="Times New Roman" w:hAnsi="Times New Roman"/>
          <w:b/>
          <w:szCs w:val="24"/>
        </w:rPr>
        <w:t>Катехизис</w:t>
      </w:r>
      <w:r w:rsidRPr="009616BC">
        <w:rPr>
          <w:rFonts w:ascii="Times New Roman" w:hAnsi="Times New Roman"/>
          <w:b/>
          <w:szCs w:val="24"/>
        </w:rPr>
        <w:t>»</w:t>
      </w:r>
    </w:p>
    <w:p w:rsidR="00BA724F" w:rsidRPr="009616BC" w:rsidRDefault="00BA724F" w:rsidP="00BA724F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BA724F" w:rsidRPr="009616BC" w:rsidRDefault="00BA724F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ПК-1</w:t>
            </w:r>
            <w:r w:rsidR="00BB431A">
              <w:rPr>
                <w:rFonts w:cs="Times New Roman"/>
              </w:rPr>
              <w:t>2</w:t>
            </w:r>
          </w:p>
        </w:tc>
        <w:tc>
          <w:tcPr>
            <w:tcW w:w="3277" w:type="pct"/>
          </w:tcPr>
          <w:p w:rsidR="00BA724F" w:rsidRPr="00EE2A6B" w:rsidRDefault="00BA724F" w:rsidP="00BB431A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Устные ответы 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284" w:type="pct"/>
          </w:tcPr>
          <w:p w:rsidR="00BA724F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 -3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Устные ответы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  <w:b/>
        </w:rPr>
      </w:pPr>
    </w:p>
    <w:p w:rsidR="00BA724F" w:rsidRPr="00EE2A6B" w:rsidRDefault="00BA724F" w:rsidP="00BA724F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BA724F" w:rsidRPr="009616BC" w:rsidTr="00D047BE">
        <w:trPr>
          <w:trHeight w:val="1036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EE2A6B" w:rsidRDefault="00BA724F" w:rsidP="00BA724F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BA724F" w:rsidRDefault="00BA724F" w:rsidP="00BA724F">
      <w:pPr>
        <w:spacing w:before="240" w:line="360" w:lineRule="auto"/>
        <w:ind w:firstLine="696"/>
      </w:pPr>
      <w:r w:rsidRPr="00BF69C9">
        <w:lastRenderedPageBreak/>
        <w:t>Знания, умения и навыки на зачёте оцениваются оценками «зачтено» и «не зачтено», на экзамене – «отлично», «хорошо, «удовлетворительно», «неудовлетворительно».</w:t>
      </w:r>
    </w:p>
    <w:p w:rsidR="00BA724F" w:rsidRPr="00BF69C9" w:rsidRDefault="00BA724F" w:rsidP="00BA724F">
      <w:pPr>
        <w:spacing w:before="240" w:line="360" w:lineRule="auto"/>
        <w:ind w:firstLine="696"/>
      </w:pPr>
    </w:p>
    <w:p w:rsidR="00BA724F" w:rsidRDefault="00BA724F" w:rsidP="00BA724F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обученности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A724F" w:rsidRPr="009616BC" w:rsidRDefault="00BA724F" w:rsidP="00BA724F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BA724F" w:rsidRPr="00EE2A6B" w:rsidRDefault="00BA724F" w:rsidP="00BA724F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>
        <w:t>обучающимися</w:t>
      </w:r>
      <w:r w:rsidRPr="00BF69C9">
        <w:t xml:space="preserve"> по темам курса, тестов, </w:t>
      </w:r>
      <w:r>
        <w:t xml:space="preserve">презентаций, докладов, рефератов,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2 семестра и </w:t>
      </w:r>
      <w:r w:rsidRPr="00BF69C9">
        <w:t xml:space="preserve">экзамена в конце </w:t>
      </w:r>
      <w:r>
        <w:t>2</w:t>
      </w:r>
      <w:r w:rsidRPr="00BF69C9">
        <w:t xml:space="preserve"> семестра.</w:t>
      </w:r>
    </w:p>
    <w:p w:rsidR="00BA724F" w:rsidRPr="00BF69C9" w:rsidRDefault="00BA724F" w:rsidP="00BA724F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BA724F" w:rsidRPr="00EE2A6B" w:rsidRDefault="00BA724F" w:rsidP="00BA724F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BA724F" w:rsidRPr="00BF69C9" w:rsidRDefault="00BA724F" w:rsidP="00BA724F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BA724F" w:rsidRPr="00BF69C9" w:rsidRDefault="00BA724F" w:rsidP="00BA724F">
      <w:pPr>
        <w:spacing w:line="360" w:lineRule="auto"/>
        <w:rPr>
          <w:b/>
          <w:bCs/>
        </w:rPr>
      </w:pPr>
    </w:p>
    <w:p w:rsidR="00BA724F" w:rsidRPr="00EE2A6B" w:rsidRDefault="00BA724F" w:rsidP="00BA724F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A724F" w:rsidRPr="00B67D09" w:rsidRDefault="00BA724F" w:rsidP="00BA724F">
      <w:pPr>
        <w:pStyle w:val="a4"/>
        <w:spacing w:line="360" w:lineRule="auto"/>
        <w:ind w:left="0"/>
        <w:rPr>
          <w:b/>
          <w:bCs/>
        </w:rPr>
      </w:pPr>
    </w:p>
    <w:p w:rsidR="00BA724F" w:rsidRPr="00BF69C9" w:rsidRDefault="00BA724F" w:rsidP="00BA724F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A724F" w:rsidRPr="00BF69C9" w:rsidRDefault="00BA724F" w:rsidP="00BA724F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A724F" w:rsidRPr="00BF69C9" w:rsidRDefault="00BA724F" w:rsidP="00BA724F">
      <w:pPr>
        <w:ind w:left="539"/>
        <w:jc w:val="both"/>
      </w:pPr>
    </w:p>
    <w:p w:rsidR="00BA724F" w:rsidRDefault="00BA724F" w:rsidP="00BA724F">
      <w:pPr>
        <w:ind w:left="539"/>
        <w:jc w:val="center"/>
        <w:rPr>
          <w:rFonts w:eastAsia="Times New Roman"/>
          <w:b/>
          <w:lang w:eastAsia="en-US"/>
        </w:rPr>
      </w:pPr>
    </w:p>
    <w:p w:rsidR="00BA724F" w:rsidRPr="00EE2A6B" w:rsidRDefault="00BA724F" w:rsidP="00BA724F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A724F" w:rsidRPr="00EE2A6B" w:rsidRDefault="00BA724F" w:rsidP="00BA724F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A724F" w:rsidRPr="0038195F" w:rsidRDefault="00BA724F" w:rsidP="00BA724F">
      <w:pPr>
        <w:jc w:val="center"/>
        <w:rPr>
          <w:b/>
          <w:bCs/>
          <w:sz w:val="28"/>
          <w:szCs w:val="28"/>
        </w:rPr>
      </w:pPr>
    </w:p>
    <w:p w:rsidR="00BA724F" w:rsidRPr="00EE2A6B" w:rsidRDefault="00BA724F" w:rsidP="00BA724F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A724F" w:rsidRPr="006E327C" w:rsidRDefault="00BA724F" w:rsidP="00BA724F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</w:t>
      </w:r>
      <w:r w:rsidRPr="006E327C">
        <w:rPr>
          <w:rFonts w:cs="Times New Roman"/>
          <w:bCs/>
        </w:rPr>
        <w:lastRenderedPageBreak/>
        <w:t xml:space="preserve">изучение учебного материала, но и на выработку учебно-исследовательских умений и соответствующих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заданий: 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Подготовить реферат по теме курса.</w:t>
      </w:r>
    </w:p>
    <w:p w:rsidR="00BA724F" w:rsidRPr="007053AD" w:rsidRDefault="00BA724F" w:rsidP="00BA724F">
      <w:pPr>
        <w:ind w:firstLine="709"/>
        <w:jc w:val="both"/>
        <w:rPr>
          <w:bCs/>
        </w:rPr>
      </w:pPr>
    </w:p>
    <w:p w:rsidR="00BA724F" w:rsidRDefault="00BA724F" w:rsidP="00BA724F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430944" w:rsidRDefault="00430944" w:rsidP="00430944">
      <w:pPr>
        <w:jc w:val="center"/>
        <w:rPr>
          <w:rFonts w:cs="Times New Roman"/>
          <w:b/>
        </w:rPr>
      </w:pPr>
      <w:r w:rsidRPr="00F74B68">
        <w:rPr>
          <w:rFonts w:cs="Times New Roman"/>
          <w:b/>
        </w:rPr>
        <w:t>Контрольные вопросы по курсу к зачету</w:t>
      </w:r>
    </w:p>
    <w:p w:rsidR="00430944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Пути </w:t>
      </w:r>
      <w:proofErr w:type="spellStart"/>
      <w:r w:rsidRPr="00F74B68">
        <w:rPr>
          <w:rFonts w:cs="Times New Roman"/>
        </w:rPr>
        <w:t>Богопознания</w:t>
      </w:r>
      <w:proofErr w:type="spellEnd"/>
      <w:r w:rsidRPr="00F74B68">
        <w:rPr>
          <w:rFonts w:cs="Times New Roman"/>
        </w:rPr>
        <w:t xml:space="preserve">. Естественный и сверхъестественный пути </w:t>
      </w:r>
      <w:proofErr w:type="spellStart"/>
      <w:r w:rsidRPr="00F74B68">
        <w:rPr>
          <w:rFonts w:cs="Times New Roman"/>
        </w:rPr>
        <w:t>Богопознания</w:t>
      </w:r>
      <w:proofErr w:type="spellEnd"/>
      <w:r w:rsidRPr="00F74B68">
        <w:rPr>
          <w:rFonts w:cs="Times New Roman"/>
        </w:rPr>
        <w:t>. Понятие о священном писании и Священном Предании. Священное Предание.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О Священном писании в особенности.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Отношение Священного писания к Священному преданию.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Божественное Откровение и Церковь. Что значит изучать предание.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Учение о существе Божием. О единстве существа Божия. О возможности познания существа Божия.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Свойства естества Божия.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О </w:t>
      </w:r>
      <w:proofErr w:type="spellStart"/>
      <w:r w:rsidRPr="00F74B68">
        <w:rPr>
          <w:rFonts w:cs="Times New Roman"/>
        </w:rPr>
        <w:t>Богодухновенности</w:t>
      </w:r>
      <w:proofErr w:type="spellEnd"/>
      <w:r w:rsidRPr="00F74B68">
        <w:rPr>
          <w:rFonts w:cs="Times New Roman"/>
        </w:rPr>
        <w:t xml:space="preserve"> Священного Писания.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О </w:t>
      </w:r>
      <w:proofErr w:type="spellStart"/>
      <w:r w:rsidRPr="00F74B68">
        <w:rPr>
          <w:rFonts w:cs="Times New Roman"/>
        </w:rPr>
        <w:t>Богодухновенности</w:t>
      </w:r>
      <w:proofErr w:type="spellEnd"/>
      <w:r w:rsidRPr="00F74B68">
        <w:rPr>
          <w:rFonts w:cs="Times New Roman"/>
        </w:rPr>
        <w:t xml:space="preserve"> Священного Предания.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Критерии Правильного понимания и толкования Священного Писания.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О Первом члене Символа Веры. «Верую во </w:t>
      </w:r>
      <w:proofErr w:type="spellStart"/>
      <w:r w:rsidRPr="00F74B68">
        <w:rPr>
          <w:rFonts w:cs="Times New Roman"/>
        </w:rPr>
        <w:t>единаго</w:t>
      </w:r>
      <w:proofErr w:type="spellEnd"/>
      <w:r w:rsidRPr="00F74B68">
        <w:rPr>
          <w:rFonts w:cs="Times New Roman"/>
        </w:rPr>
        <w:t xml:space="preserve"> Бога Отца, Вседержителя, Творца небу и земли, видимым же всем и </w:t>
      </w:r>
      <w:proofErr w:type="spellStart"/>
      <w:r w:rsidRPr="00F74B68">
        <w:rPr>
          <w:rFonts w:cs="Times New Roman"/>
        </w:rPr>
        <w:t>невидимым</w:t>
      </w:r>
      <w:proofErr w:type="gramStart"/>
      <w:r w:rsidRPr="00F74B68">
        <w:rPr>
          <w:rFonts w:cs="Times New Roman"/>
        </w:rPr>
        <w:t>.»</w:t>
      </w:r>
      <w:proofErr w:type="gramEnd"/>
      <w:r w:rsidRPr="00F74B68">
        <w:rPr>
          <w:rFonts w:cs="Times New Roman"/>
        </w:rPr>
        <w:t>раскрыть</w:t>
      </w:r>
      <w:proofErr w:type="spellEnd"/>
      <w:r w:rsidRPr="00F74B68">
        <w:rPr>
          <w:rFonts w:cs="Times New Roman"/>
        </w:rPr>
        <w:t xml:space="preserve">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 Что значит</w:t>
      </w:r>
      <w:proofErr w:type="gramStart"/>
      <w:r w:rsidRPr="00F74B68">
        <w:rPr>
          <w:rFonts w:cs="Times New Roman"/>
        </w:rPr>
        <w:t xml:space="preserve"> В</w:t>
      </w:r>
      <w:proofErr w:type="gramEnd"/>
      <w:r w:rsidRPr="00F74B68">
        <w:rPr>
          <w:rFonts w:cs="Times New Roman"/>
        </w:rPr>
        <w:t>еровать в Бога?</w:t>
      </w:r>
    </w:p>
    <w:p w:rsidR="00430944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 Бог- Учение о существе Божием. О единстве существа Божия. О возможности познания существа Божия. Свойства естества Божия.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Священное Писание и Священное Предание о днях творения.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Священное Писание и Священное Предание о мире Ангельском.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Догмат о Пресвятой Троице.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 xml:space="preserve">Бог как Творец и </w:t>
      </w:r>
      <w:proofErr w:type="spellStart"/>
      <w:r w:rsidRPr="00F74B68">
        <w:rPr>
          <w:rFonts w:cs="Times New Roman"/>
        </w:rPr>
        <w:t>промыслитель</w:t>
      </w:r>
      <w:proofErr w:type="spellEnd"/>
      <w:r w:rsidRPr="00F74B68">
        <w:rPr>
          <w:rFonts w:cs="Times New Roman"/>
        </w:rPr>
        <w:t xml:space="preserve"> Мира.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Учение о Лице Господа Иисуса Христа.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Сотворение человека. Образ и Подобие. Дихотомия и Трихотомия, Святоотеческое учение о человеке.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Учение о Грехопадение прародителей. Понятие Греха. Святоотеческое учение о грехе.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Православное учение о Лице Господа Иисуса Христа.</w:t>
      </w:r>
    </w:p>
    <w:p w:rsidR="00430944" w:rsidRPr="00F74B68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О лице Пресвятой Девы Марии, послужившей таинству воплощения Сына Божия.</w:t>
      </w:r>
    </w:p>
    <w:p w:rsidR="00430944" w:rsidRDefault="00430944" w:rsidP="00430944">
      <w:pPr>
        <w:numPr>
          <w:ilvl w:val="0"/>
          <w:numId w:val="14"/>
        </w:numPr>
        <w:ind w:left="0" w:firstLine="0"/>
        <w:jc w:val="both"/>
        <w:rPr>
          <w:rFonts w:cs="Times New Roman"/>
        </w:rPr>
      </w:pPr>
      <w:r w:rsidRPr="00F74B68">
        <w:rPr>
          <w:rFonts w:cs="Times New Roman"/>
        </w:rPr>
        <w:t>Понятия «спасения» и «искупления», цель искупления и его необходимость.</w:t>
      </w:r>
    </w:p>
    <w:p w:rsidR="00430944" w:rsidRPr="00C12553" w:rsidRDefault="00430944" w:rsidP="00430944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Вопросы к </w:t>
      </w:r>
      <w:r w:rsidRPr="00C12553">
        <w:rPr>
          <w:rFonts w:cs="Times New Roman"/>
          <w:b/>
          <w:bCs/>
        </w:rPr>
        <w:t>экзамену:</w:t>
      </w:r>
    </w:p>
    <w:p w:rsidR="00430944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Свидетельства Священного Писания Ветхого и Нового Завета о Троичности Лиц в Боге.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Бог –Творец Мира, Действие всех Трех Ипостасей при Творении Мира, Святоотеческое учение о промысле Божием и действии Божественных энергий в мире.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Втором Члене Символа Веры. «И во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единаго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Господа Иисуса Христа, Сына Божия,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Единороднаго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, Иже от Отца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рожденнаго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прежде всех век; Света от Света, Бога истинна от Бога истинна, рождена,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несотворенна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, единосущна Отцу,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Имже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вся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быша</w:t>
      </w:r>
      <w:proofErr w:type="spellEnd"/>
      <w:proofErr w:type="gramStart"/>
      <w:r w:rsidRPr="00F74B68">
        <w:rPr>
          <w:rFonts w:eastAsia="Calibri" w:cs="Times New Roman"/>
          <w:kern w:val="0"/>
          <w:lang w:eastAsia="en-US" w:bidi="ar-SA"/>
        </w:rPr>
        <w:t>.»</w:t>
      </w:r>
      <w:proofErr w:type="gramEnd"/>
      <w:r w:rsidRPr="00F74B68">
        <w:rPr>
          <w:rFonts w:eastAsia="Calibri" w:cs="Times New Roman"/>
          <w:kern w:val="0"/>
          <w:lang w:eastAsia="en-US" w:bidi="ar-SA"/>
        </w:rPr>
        <w:t>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третьем Члене Символа Веры. «Нас ради человек и нашего ради спасения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lastRenderedPageBreak/>
        <w:t>сшедшаго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с небес 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воплотившагося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от Духа Свята и Марии Девы, 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вочеловечшася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>.» 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Сотворение Человека, Образ и Подобие Божие в человеке. Назначение человека и смысл жизни. Дух, душа, тело Священное Писание и Святоотеческое учение.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Первородный грех- Священное Писание и Святоотеческое учение.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почитании Пресвятой Богородицы.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Приснодевство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Богоматери, Пресвятая Дева Мария есть Богородица. О земном облике Пресвятой Матери Божией.</w:t>
      </w:r>
    </w:p>
    <w:p w:rsidR="00430944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Догмат искупления. Понятия «спасения» и «искупления», цель искупления и его необходимость.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Образ совершения Господом Иисусом Христом нашего спасения.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Крестная жертва- центральное событие искупления. Каким образом пострадал Сын Божий. Значение слов «при Понтийском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Пилате»</w:t>
      </w:r>
      <w:proofErr w:type="gramStart"/>
      <w:r w:rsidRPr="00F74B68">
        <w:rPr>
          <w:rFonts w:eastAsia="Calibri" w:cs="Times New Roman"/>
          <w:kern w:val="0"/>
          <w:lang w:eastAsia="en-US" w:bidi="ar-SA"/>
        </w:rPr>
        <w:t>.К</w:t>
      </w:r>
      <w:proofErr w:type="gramEnd"/>
      <w:r w:rsidRPr="00F74B68">
        <w:rPr>
          <w:rFonts w:eastAsia="Calibri" w:cs="Times New Roman"/>
          <w:kern w:val="0"/>
          <w:lang w:eastAsia="en-US" w:bidi="ar-SA"/>
        </w:rPr>
        <w:t>аким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образом мы можем воспользоваться спасительными плодами искупительной жертвы. Сошествие Иисуса Христа во ад.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Воскресение Господа Иисуса Христа из мертвых. Вознесение Господа Иисуса Христа. Значение выражения «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седяща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одесную Отца».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Учение Церкви о Втором пришествии Христовом. Образ и содержание будущего суда Христова. Виды Царствия Христова и бесконечное царствие Христово.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О Божественном достоинстве Святого Духа. Личное свойство Святого Духа. Сообщение Святого Духа всем истинным христианам.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Понятие о Церкви Христовой. Понятие о Церкви Христовой на земле. Существенные свойства Церкви Христовой.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Необходимость принадлежать к Церкви для спасения.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Заповеди Божии. Десять заповедей Моисеевых. Девять Заповедей Блаженств. От Ветхозаветного Закона к Новозаветной Заповеди Любви.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Таинства Православной Церкви. Семь Великих Таинств.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Богослужение Православной Церкви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О Четвертом Члене Символа Веры. «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Распятаго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же за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ны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при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Понтийстем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Пилате, 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страдавша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>, и погребена.» Раскрыть эту тему через Священное Писание и Предание, исторические и археологические источники.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О Пятом Члене Символа Веры. «И воскресшего в третий день по Писанием.» Что значит по Писанию? Раскрыть тему пророчеств Ветхого Завета.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Крестная Жертва Господа Иисуса Христа. Спасение Рода Человеческого.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Шестом Члене Символа Веры. «И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возшедшаго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на небеса, 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седяща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одесную Отца.» Необходимость Вознесения, смысл слов «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седяща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одесную Отца» 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Седьмом Члене Символа Веры. «И паки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грядущаго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со славою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судити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живым и мертвым,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Егоже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Царствию не будет конца.» 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Рождение Церкви, Пятидесятница. Раскрыть эту тему через Священное Писание, Предание и исторические и археологические источники.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Восьмом Члене Символа Веры. «И в Духа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Святаго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, Господа, Животворящего, Иже от Отца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исходящаго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, Иже со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Отцем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и Сыном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спокланяема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сславима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глаголавшаго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пророки» 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 О Девятом Члене Символа Веры. «Во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Едину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Святую, Соборную и Апостольскую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Церковь</w:t>
      </w:r>
      <w:proofErr w:type="gramStart"/>
      <w:r w:rsidRPr="00F74B68">
        <w:rPr>
          <w:rFonts w:eastAsia="Calibri" w:cs="Times New Roman"/>
          <w:kern w:val="0"/>
          <w:lang w:eastAsia="en-US" w:bidi="ar-SA"/>
        </w:rPr>
        <w:t>.»</w:t>
      </w:r>
      <w:proofErr w:type="gramEnd"/>
      <w:r w:rsidRPr="00F74B68">
        <w:rPr>
          <w:rFonts w:eastAsia="Calibri" w:cs="Times New Roman"/>
          <w:kern w:val="0"/>
          <w:lang w:eastAsia="en-US" w:bidi="ar-SA"/>
        </w:rPr>
        <w:t>Раскрыть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эту тему через Священное Писание и Предание. Церковь Христова- Тело Христово.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О Десятом Члене Символа Веры. «Исповедую едино крещение во оставление грехов.»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 xml:space="preserve">О Одиннадцатом и Двенадцатом Членах Символа Веры. «Чаю воскресения мертвых. И жизни </w:t>
      </w:r>
      <w:proofErr w:type="spellStart"/>
      <w:r w:rsidRPr="00F74B68">
        <w:rPr>
          <w:rFonts w:eastAsia="Calibri" w:cs="Times New Roman"/>
          <w:kern w:val="0"/>
          <w:lang w:eastAsia="en-US" w:bidi="ar-SA"/>
        </w:rPr>
        <w:t>будущаго</w:t>
      </w:r>
      <w:proofErr w:type="spellEnd"/>
      <w:r w:rsidRPr="00F74B68">
        <w:rPr>
          <w:rFonts w:eastAsia="Calibri" w:cs="Times New Roman"/>
          <w:kern w:val="0"/>
          <w:lang w:eastAsia="en-US" w:bidi="ar-SA"/>
        </w:rPr>
        <w:t xml:space="preserve"> века.» 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lastRenderedPageBreak/>
        <w:t>Десять Заповедей Ветхозаветных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Девять Заповедей Блаженств. Раскрыть эту тему через Священное Писание и Предание.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Крещения. Учение, История, формирование.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Миропомазания. Учение, История, формирование.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Евхаристии. Учение, История, формирование.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Покаяния. Учение, История, формирование.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Священства. Учение, История, формирование.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Брака. Учение, История, формирование.</w:t>
      </w:r>
    </w:p>
    <w:p w:rsidR="00430944" w:rsidRPr="00F74B68" w:rsidRDefault="00430944" w:rsidP="00430944">
      <w:pPr>
        <w:numPr>
          <w:ilvl w:val="0"/>
          <w:numId w:val="15"/>
        </w:numPr>
        <w:ind w:left="0" w:firstLine="0"/>
        <w:jc w:val="both"/>
        <w:rPr>
          <w:rFonts w:cs="Times New Roman"/>
          <w:b/>
          <w:bCs/>
        </w:rPr>
      </w:pPr>
      <w:r w:rsidRPr="00F74B68">
        <w:rPr>
          <w:rFonts w:eastAsia="Calibri" w:cs="Times New Roman"/>
          <w:kern w:val="0"/>
          <w:lang w:eastAsia="en-US" w:bidi="ar-SA"/>
        </w:rPr>
        <w:t>Таинство Елеосвящения. Учение, История, формирование.</w:t>
      </w:r>
    </w:p>
    <w:p w:rsidR="00430944" w:rsidRPr="00C12553" w:rsidRDefault="00430944" w:rsidP="00430944">
      <w:pPr>
        <w:jc w:val="both"/>
        <w:rPr>
          <w:rFonts w:cs="Times New Roman"/>
          <w:b/>
          <w:bCs/>
        </w:rPr>
      </w:pPr>
    </w:p>
    <w:p w:rsidR="00AA161A" w:rsidRDefault="00AA161A" w:rsidP="00AA161A">
      <w:pPr>
        <w:pStyle w:val="a4"/>
        <w:jc w:val="center"/>
        <w:rPr>
          <w:rFonts w:cs="Times New Roman"/>
          <w:b/>
          <w:bCs/>
        </w:rPr>
      </w:pPr>
    </w:p>
    <w:p w:rsidR="00AA161A" w:rsidRPr="00EE2A6B" w:rsidRDefault="00AA161A" w:rsidP="00AA161A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FA30C3" w:rsidRDefault="00FA30C3"/>
    <w:p w:rsidR="00430944" w:rsidRDefault="00430944" w:rsidP="00430944">
      <w:pPr>
        <w:autoSpaceDE w:val="0"/>
        <w:autoSpaceDN w:val="0"/>
        <w:adjustRightInd w:val="0"/>
        <w:rPr>
          <w:rFonts w:cs="Times New Roman"/>
          <w:b/>
        </w:rPr>
      </w:pPr>
      <w:r w:rsidRPr="00C12553">
        <w:rPr>
          <w:rFonts w:cs="Times New Roman"/>
          <w:b/>
        </w:rPr>
        <w:t xml:space="preserve">Тема 1. </w:t>
      </w:r>
      <w:r w:rsidRPr="00BC5556">
        <w:rPr>
          <w:rFonts w:cs="Times New Roman"/>
          <w:b/>
        </w:rPr>
        <w:t>Критерии Правильного понимания и толкования Священного Писания</w:t>
      </w:r>
      <w:r>
        <w:rPr>
          <w:rFonts w:cs="Times New Roman"/>
          <w:b/>
        </w:rPr>
        <w:t>.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Понятие о Православном Катехизисе.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Значение разума в религиозной жизни.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Понятие о догматическом богословии.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Догматическое </w:t>
      </w:r>
      <w:r>
        <w:rPr>
          <w:rFonts w:cs="Times New Roman"/>
        </w:rPr>
        <w:t>сознание</w:t>
      </w:r>
      <w:r w:rsidRPr="00430944">
        <w:rPr>
          <w:rFonts w:cs="Times New Roman"/>
        </w:rPr>
        <w:t xml:space="preserve">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Понятие о Божественном Откровении.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Пути </w:t>
      </w:r>
      <w:proofErr w:type="spellStart"/>
      <w:r w:rsidRPr="00430944">
        <w:rPr>
          <w:rFonts w:cs="Times New Roman"/>
        </w:rPr>
        <w:t>богопознания</w:t>
      </w:r>
      <w:proofErr w:type="spellEnd"/>
      <w:r w:rsidRPr="00430944">
        <w:rPr>
          <w:rFonts w:cs="Times New Roman"/>
        </w:rPr>
        <w:t xml:space="preserve">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Понятие о Символе веры.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Times New Roman"/>
        </w:rPr>
      </w:pPr>
      <w:r w:rsidRPr="00430944">
        <w:rPr>
          <w:rFonts w:cs="Times New Roman"/>
        </w:rPr>
        <w:t xml:space="preserve">Понятие о Вселенских Соборах. </w:t>
      </w:r>
    </w:p>
    <w:p w:rsidR="00430944" w:rsidRPr="00C12553" w:rsidRDefault="00430944" w:rsidP="00430944">
      <w:pPr>
        <w:shd w:val="clear" w:color="auto" w:fill="FFFFFF"/>
        <w:ind w:firstLine="709"/>
        <w:jc w:val="both"/>
        <w:rPr>
          <w:rFonts w:cs="Times New Roman"/>
          <w:b/>
        </w:rPr>
      </w:pPr>
      <w:r w:rsidRPr="00C12553">
        <w:rPr>
          <w:rFonts w:cs="Times New Roman"/>
          <w:b/>
        </w:rPr>
        <w:t xml:space="preserve">Тема 2. </w:t>
      </w:r>
      <w:r w:rsidRPr="00BC5556">
        <w:rPr>
          <w:rFonts w:cs="Times New Roman"/>
          <w:b/>
        </w:rPr>
        <w:t>Догмат о Пресвятой Троице.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Первый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Учение о существе Божием.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>Свойства существа Божия.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Догмат о Пресвятой Троице и </w:t>
      </w:r>
      <w:proofErr w:type="spellStart"/>
      <w:r w:rsidRPr="00430944">
        <w:rPr>
          <w:rFonts w:cs="Times New Roman"/>
          <w:bCs/>
        </w:rPr>
        <w:t>триадологические</w:t>
      </w:r>
      <w:proofErr w:type="spellEnd"/>
      <w:r w:rsidRPr="00430944">
        <w:rPr>
          <w:rFonts w:cs="Times New Roman"/>
          <w:bCs/>
        </w:rPr>
        <w:t xml:space="preserve"> ереси.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proofErr w:type="spellStart"/>
      <w:r w:rsidRPr="00430944">
        <w:rPr>
          <w:rFonts w:cs="Times New Roman"/>
          <w:bCs/>
        </w:rPr>
        <w:t>Триадологическая</w:t>
      </w:r>
      <w:proofErr w:type="spellEnd"/>
      <w:r w:rsidRPr="00430944">
        <w:rPr>
          <w:rFonts w:cs="Times New Roman"/>
          <w:bCs/>
        </w:rPr>
        <w:t xml:space="preserve"> терминология.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Различие Божественных Лиц по ипостасным свойствам.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Бог как Творец мира.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Христианское учение о Промысле Божием.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Второй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Учение Символа веры о Лице Господа Иисуса Христа.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  <w:bCs/>
        </w:rPr>
        <w:t xml:space="preserve">Образ откровения </w:t>
      </w:r>
      <w:proofErr w:type="spellStart"/>
      <w:r w:rsidRPr="00430944">
        <w:rPr>
          <w:rFonts w:cs="Times New Roman"/>
          <w:bCs/>
        </w:rPr>
        <w:t>ПресвятойТроицы</w:t>
      </w:r>
      <w:proofErr w:type="spellEnd"/>
      <w:r w:rsidRPr="00430944">
        <w:rPr>
          <w:rFonts w:cs="Times New Roman"/>
          <w:bCs/>
        </w:rPr>
        <w:t xml:space="preserve"> в мире.</w:t>
      </w:r>
      <w:r w:rsidRPr="00430944">
        <w:rPr>
          <w:rFonts w:cs="Times New Roman"/>
        </w:rPr>
        <w:t xml:space="preserve">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</w:rPr>
        <w:t xml:space="preserve">Третий член Символа веры.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</w:rPr>
        <w:t xml:space="preserve">Грехопадение прародителей.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</w:rPr>
        <w:t xml:space="preserve">Православное учение о Лице Господа нашего Иисуса Христа.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ind w:left="0" w:firstLine="0"/>
        <w:jc w:val="both"/>
        <w:rPr>
          <w:rFonts w:cs="Times New Roman"/>
          <w:bCs/>
        </w:rPr>
      </w:pPr>
      <w:r w:rsidRPr="00430944">
        <w:rPr>
          <w:rFonts w:cs="Times New Roman"/>
        </w:rPr>
        <w:t>Учение о таинстве искупления.</w:t>
      </w:r>
    </w:p>
    <w:p w:rsidR="00430944" w:rsidRDefault="00430944" w:rsidP="00430944">
      <w:pPr>
        <w:ind w:firstLine="709"/>
        <w:jc w:val="both"/>
        <w:rPr>
          <w:rFonts w:cs="Times New Roman"/>
          <w:b/>
        </w:rPr>
      </w:pPr>
      <w:r w:rsidRPr="00C12553">
        <w:rPr>
          <w:rFonts w:cs="Times New Roman"/>
          <w:b/>
        </w:rPr>
        <w:t xml:space="preserve">Тема 3. </w:t>
      </w:r>
      <w:r w:rsidRPr="00BC5556">
        <w:rPr>
          <w:rFonts w:cs="Times New Roman"/>
          <w:b/>
        </w:rPr>
        <w:t>Заповеди Божии. Десять заповедей Моисеевых. Девять Заповедей Блаженств. От Ветхозаветного Закона к Новозаветной Заповеди Любви.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Четвертый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Крестная жертва Спасителя.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Пятый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Сошествие во ад и воскресение Иисуса Христа.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Шестой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Вознесение Иисуса Христа.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Седьмой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О втором пришествии Иисуса Христа.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Восьмой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Учение о Святом Духе.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Девятый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lastRenderedPageBreak/>
        <w:t xml:space="preserve">Учение о Церкви Христовой.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Свойства Церкви: Ее Единство, Святость, Соборность и Апостольство. </w:t>
      </w:r>
    </w:p>
    <w:p w:rsid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 xml:space="preserve">Десятый член Символа веры. </w:t>
      </w:r>
    </w:p>
    <w:p w:rsidR="00430944" w:rsidRPr="00430944" w:rsidRDefault="00430944" w:rsidP="00430944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430944">
        <w:rPr>
          <w:rFonts w:cs="Times New Roman"/>
        </w:rPr>
        <w:t>Учение о церковных таинствах.</w:t>
      </w:r>
    </w:p>
    <w:p w:rsidR="00430944" w:rsidRPr="00C12553" w:rsidRDefault="00430944" w:rsidP="0043094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bCs/>
          <w:lang w:eastAsia="en-US"/>
        </w:rPr>
      </w:pPr>
      <w:r w:rsidRPr="00C12553">
        <w:rPr>
          <w:rFonts w:eastAsia="Calibri" w:cs="Times New Roman"/>
          <w:b/>
          <w:lang w:eastAsia="en-US"/>
        </w:rPr>
        <w:t xml:space="preserve">Тема 4. </w:t>
      </w:r>
      <w:r w:rsidRPr="00BC5556">
        <w:rPr>
          <w:rFonts w:eastAsia="Calibri" w:cs="Times New Roman"/>
          <w:b/>
          <w:bCs/>
          <w:lang w:eastAsia="en-US"/>
        </w:rPr>
        <w:t>Таинства Православной Церкви. Семь Великих Таинств.</w:t>
      </w:r>
      <w:r>
        <w:rPr>
          <w:rFonts w:eastAsia="Calibri" w:cs="Times New Roman"/>
          <w:b/>
          <w:bCs/>
          <w:lang w:eastAsia="en-US"/>
        </w:rPr>
        <w:t xml:space="preserve"> </w:t>
      </w:r>
      <w:r w:rsidRPr="00BC5556">
        <w:rPr>
          <w:rFonts w:eastAsia="Calibri" w:cs="Times New Roman"/>
          <w:b/>
          <w:bCs/>
          <w:lang w:eastAsia="en-US"/>
        </w:rPr>
        <w:t>Богослужение Православной Церкви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Одиннадцатый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Воскресение мертвых.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Состояние душ умерших до дня всеобщего воскресения.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Двенадцатый член Символа веры.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Вечное блаженство праведников и вечные мучения грешников.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Учение о христианской жизни.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Понятие о молитве, виды молитвы. Молитва Господня. 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>Необходимость подвига для достижения спасения.</w:t>
      </w:r>
    </w:p>
    <w:p w:rsidR="00430944" w:rsidRDefault="00430944" w:rsidP="00430944">
      <w:pPr>
        <w:pStyle w:val="a4"/>
        <w:numPr>
          <w:ilvl w:val="0"/>
          <w:numId w:val="16"/>
        </w:numPr>
        <w:ind w:left="0" w:firstLine="0"/>
        <w:rPr>
          <w:rFonts w:eastAsia="Calibri" w:cs="Times New Roman"/>
          <w:lang w:eastAsia="en-US"/>
        </w:rPr>
      </w:pPr>
      <w:r w:rsidRPr="00430944">
        <w:rPr>
          <w:rFonts w:eastAsia="Calibri" w:cs="Times New Roman"/>
          <w:lang w:eastAsia="en-US"/>
        </w:rPr>
        <w:t xml:space="preserve">Заповеди блаженства. Понятие о заповедях блаженства и их толкование. </w:t>
      </w:r>
    </w:p>
    <w:p w:rsidR="00AA161A" w:rsidRDefault="00430944" w:rsidP="00430944">
      <w:pPr>
        <w:pStyle w:val="a4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0"/>
      </w:pPr>
      <w:r>
        <w:rPr>
          <w:rFonts w:eastAsia="Calibri" w:cs="Times New Roman"/>
          <w:lang w:eastAsia="en-US"/>
        </w:rPr>
        <w:t>Понятие о Христианской Любви.</w:t>
      </w:r>
    </w:p>
    <w:sectPr w:rsidR="00AA161A" w:rsidSect="006377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DD" w:rsidRDefault="002910DD" w:rsidP="00637777">
      <w:r>
        <w:separator/>
      </w:r>
    </w:p>
  </w:endnote>
  <w:endnote w:type="continuationSeparator" w:id="0">
    <w:p w:rsidR="002910DD" w:rsidRDefault="002910DD" w:rsidP="006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318421"/>
      <w:docPartObj>
        <w:docPartGallery w:val="Page Numbers (Bottom of Page)"/>
        <w:docPartUnique/>
      </w:docPartObj>
    </w:sdtPr>
    <w:sdtContent>
      <w:p w:rsidR="00637777" w:rsidRDefault="006377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7777" w:rsidRDefault="006377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DD" w:rsidRDefault="002910DD" w:rsidP="00637777">
      <w:r>
        <w:separator/>
      </w:r>
    </w:p>
  </w:footnote>
  <w:footnote w:type="continuationSeparator" w:id="0">
    <w:p w:rsidR="002910DD" w:rsidRDefault="002910DD" w:rsidP="0063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F30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9341DA"/>
    <w:multiLevelType w:val="hybridMultilevel"/>
    <w:tmpl w:val="BB74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57340D"/>
    <w:multiLevelType w:val="hybridMultilevel"/>
    <w:tmpl w:val="8EEE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A47BE"/>
    <w:multiLevelType w:val="hybridMultilevel"/>
    <w:tmpl w:val="0568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4B35"/>
    <w:multiLevelType w:val="hybridMultilevel"/>
    <w:tmpl w:val="DF242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B111F"/>
    <w:multiLevelType w:val="hybridMultilevel"/>
    <w:tmpl w:val="07827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816AD7"/>
    <w:multiLevelType w:val="hybridMultilevel"/>
    <w:tmpl w:val="293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04194A"/>
    <w:multiLevelType w:val="hybridMultilevel"/>
    <w:tmpl w:val="8EEE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63C67"/>
    <w:multiLevelType w:val="hybridMultilevel"/>
    <w:tmpl w:val="18C0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2910DD"/>
    <w:rsid w:val="00397F2A"/>
    <w:rsid w:val="00430944"/>
    <w:rsid w:val="00637777"/>
    <w:rsid w:val="0085011C"/>
    <w:rsid w:val="00AA161A"/>
    <w:rsid w:val="00BA724F"/>
    <w:rsid w:val="00BB431A"/>
    <w:rsid w:val="00D60A21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6377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63777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6377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63777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6377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63777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6377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63777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2019-12-06T14:49:00Z</cp:lastPrinted>
  <dcterms:created xsi:type="dcterms:W3CDTF">2019-09-24T14:36:00Z</dcterms:created>
  <dcterms:modified xsi:type="dcterms:W3CDTF">2019-12-06T14:49:00Z</dcterms:modified>
</cp:coreProperties>
</file>