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8255" distL="0" distR="3175">
            <wp:extent cx="5940425" cy="15157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________________№_____________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письмо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Всероссийской научной конференции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«Цифровизация культуры и культура цифровизации: современные проблемы современных информационных технологий»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Вас принять участие в работе Всероссийской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научной конференции «Цифровизация куль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туры и культура цифровизации: современные проблемы информационных технологий».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Конференции являются Российский научно-исследовательский институт культурного и природного наследия им. Д. С. Лихачёва (Институт Наследия) и Российская ассоциация криптоэкономики, искусственного интеллекта и блокчейна (РАКИБ).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состоится в 11.00 час. 07 апреля 2020 г. в Институте Наследия по адресу: Москва, ул. Космонавтов, д. 2.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Научные темы для обсуждения: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понятия, термины и определения в сфере цифровизации культуры;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цифровизации объектов материального и нематериального культурного наследия;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проблемы интерпретации и представления культурных ценностей и культурного наследия в цифровой форме;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и роль цифровизации культуры в государственной культурной политике;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создания общероссийской (национальной) информационной и коммуникационной инфраструктуры в сфере культуры;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цифровое образование – технический навык или изменение культурных представлений;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международное сотрудничество в сфере цифровой культуры: возможности, угрозы и потери;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роль культуры и культурного наследия в современном информационном обществе;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свобода и ограничение доступа к информации о культурных ценностях и услугах в цифровом технологическом процессе; 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практические проекты в сфере информатизации культуры (интерактивные карты людей, электронные карты для туристов, региональная историко-краеведческая информация, детская и семейная информация и т.д.).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участия в Конференции: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выступление с приветствием,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выступление с докладом,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присутствие в качестве слушателя.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Заочное участие в Конференции не предусмотрено.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Желающим принять участие в Конференции необходимо до 01 марта 2020 г. прислать на любой из электронных адресов Оргкомитета заполненную заявку и тему доклада (в случае выступления с докладом). Регламент приветствия до 5 мин., доклада до 15 мин.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конференции планируется издание сборника статей в электронном виде, которому будет присвоен международный книжный номер (ISBN), и материалы которого будут размещены в базе данных Российского индекса научного цитирования (РИНЦ).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Иногородним и иностранным участникам предлагается проживание в гостинице «Наследие» Министерства культуры РФ (Москва, ул. Космонавтов, д. 2, nasledie-hotel.ru).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проезда, проживания, командировочных расходов и оформления визовых документов – за счёт направляющей стороны.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 Оргкомитета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Наследия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3"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raud</w:t>
        </w:r>
        <w:r>
          <w:rPr>
            <w:rStyle w:val="Style14"/>
            <w:rFonts w:ascii="Times New Roman" w:hAnsi="Times New Roman"/>
            <w:sz w:val="28"/>
            <w:szCs w:val="28"/>
          </w:rPr>
          <w:t>@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heritage</w:t>
        </w:r>
        <w:r>
          <w:rPr>
            <w:rStyle w:val="Style14"/>
            <w:rFonts w:ascii="Times New Roman" w:hAnsi="Times New Roman"/>
            <w:sz w:val="28"/>
            <w:szCs w:val="28"/>
          </w:rPr>
          <w:t>-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institute</w:t>
        </w:r>
        <w:r>
          <w:rPr>
            <w:rStyle w:val="Style14"/>
            <w:rFonts w:ascii="Times New Roman" w:hAnsi="Times New Roman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; </w:t>
      </w:r>
      <w:hyperlink r:id="rId4"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zhitenev</w:t>
        </w:r>
        <w:r>
          <w:rPr>
            <w:rStyle w:val="Style14"/>
            <w:rFonts w:ascii="Times New Roman" w:hAnsi="Times New Roman"/>
            <w:sz w:val="28"/>
            <w:szCs w:val="28"/>
          </w:rPr>
          <w:t>@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Style14"/>
            <w:rFonts w:ascii="Times New Roman" w:hAnsi="Times New Roman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+7.495.959-10-10.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лица: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Житенёв Сергей Юрьевич, заместитель председателя Оргкомитета (</w:t>
      </w:r>
      <w:hyperlink r:id="rId5">
        <w:r>
          <w:rPr>
            <w:rStyle w:val="Style14"/>
            <w:rFonts w:ascii="Times New Roman" w:hAnsi="Times New Roman"/>
            <w:sz w:val="28"/>
            <w:szCs w:val="28"/>
          </w:rPr>
          <w:t>zhitenev@bk.ru</w:t>
        </w:r>
      </w:hyperlink>
      <w:r>
        <w:rPr>
          <w:rFonts w:ascii="Times New Roman" w:hAnsi="Times New Roman"/>
          <w:sz w:val="28"/>
          <w:szCs w:val="28"/>
        </w:rPr>
        <w:t>);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Рауд Алина Вадимовна, ответственный секретарь (</w:t>
      </w:r>
      <w:hyperlink r:id="rId6">
        <w:r>
          <w:rPr>
            <w:rStyle w:val="Style14"/>
            <w:rFonts w:ascii="Times New Roman" w:hAnsi="Times New Roman"/>
            <w:sz w:val="28"/>
            <w:szCs w:val="28"/>
          </w:rPr>
          <w:t>raud@heritage-institute.ru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РАКИБ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E-mail: Brazhnikov@racib.com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+7.800.201-05-40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лица: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Бражников Александр Евгеньевич, исполнительный директор РАКИБ, заместитель председателя Оргкомитета (Brazhnikov@racib.com)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 на участие в Конференции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доклада.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(название учреждения, подразделения, адрес).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Должность, ученое звание, научная степень.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-mail.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участия (выступление, приветствие, присутствие без доклада).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 ли гостиница, и на какой срок.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Нужен ли проектор для презентации выступления.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Оргкомитета,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Директор Института Наследия                                             В.В. Аристархов</w:t>
      </w:r>
    </w:p>
    <w:sectPr>
      <w:footerReference w:type="default" r:id="rId7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28036270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380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023809"/>
    <w:pPr>
      <w:keepNext w:val="true"/>
      <w:spacing w:before="240" w:after="60"/>
      <w:outlineLvl w:val="0"/>
    </w:pPr>
    <w:rPr>
      <w:rFonts w:ascii="Cambria" w:hAnsi="Cambria" w:eastAsia="" w:cs="" w:cstheme="majorBidi" w:eastAsiaTheme="majorEastAsia"/>
      <w:b/>
      <w:kern w:val="2"/>
      <w:sz w:val="32"/>
      <w:szCs w:val="20"/>
    </w:rPr>
  </w:style>
  <w:style w:type="paragraph" w:styleId="2">
    <w:name w:val="Heading 2"/>
    <w:basedOn w:val="Normal"/>
    <w:next w:val="Normal"/>
    <w:link w:val="20"/>
    <w:qFormat/>
    <w:rsid w:val="00023809"/>
    <w:pPr>
      <w:keepNext w:val="true"/>
      <w:spacing w:before="240" w:after="60"/>
      <w:outlineLvl w:val="1"/>
    </w:pPr>
    <w:rPr>
      <w:rFonts w:ascii="Cambria" w:hAnsi="Cambria" w:eastAsia="" w:cs="" w:cstheme="majorBidi" w:eastAsiaTheme="majorEastAsia"/>
      <w:b/>
      <w:i/>
      <w:sz w:val="28"/>
      <w:szCs w:val="20"/>
    </w:rPr>
  </w:style>
  <w:style w:type="paragraph" w:styleId="3">
    <w:name w:val="Heading 3"/>
    <w:basedOn w:val="Normal"/>
    <w:link w:val="30"/>
    <w:semiHidden/>
    <w:unhideWhenUsed/>
    <w:qFormat/>
    <w:locked/>
    <w:rsid w:val="00730293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9">
    <w:name w:val="Heading 9"/>
    <w:basedOn w:val="Normal"/>
    <w:next w:val="Normal"/>
    <w:link w:val="90"/>
    <w:qFormat/>
    <w:rsid w:val="00023809"/>
    <w:pPr>
      <w:spacing w:before="240" w:after="60"/>
      <w:outlineLvl w:val="8"/>
    </w:pPr>
    <w:rPr>
      <w:rFonts w:ascii="Cambria" w:hAnsi="Cambria" w:eastAsia="" w:cs="" w:cstheme="majorBidi" w:eastAsiaTheme="majorEastAsia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023809"/>
    <w:rPr>
      <w:rFonts w:ascii="Cambria" w:hAnsi="Cambria" w:eastAsia="" w:cs="" w:cstheme="majorBidi" w:eastAsiaTheme="majorEastAsia"/>
      <w:b/>
      <w:kern w:val="2"/>
      <w:sz w:val="32"/>
    </w:rPr>
  </w:style>
  <w:style w:type="character" w:styleId="91" w:customStyle="1">
    <w:name w:val="Заголовок 9 Знак"/>
    <w:link w:val="9"/>
    <w:qFormat/>
    <w:rsid w:val="00023809"/>
    <w:rPr>
      <w:rFonts w:ascii="Cambria" w:hAnsi="Cambria" w:eastAsia="" w:cs="" w:cstheme="majorBidi" w:eastAsiaTheme="majorEastAsia"/>
      <w:sz w:val="22"/>
    </w:rPr>
  </w:style>
  <w:style w:type="character" w:styleId="SubtleEmphasis">
    <w:name w:val="Subtle Emphasis"/>
    <w:uiPriority w:val="19"/>
    <w:qFormat/>
    <w:rsid w:val="00350e7a"/>
    <w:rPr>
      <w:i/>
      <w:iCs/>
      <w:color w:val="808080" w:themeColor="text1" w:themeTint="7f"/>
    </w:rPr>
  </w:style>
  <w:style w:type="character" w:styleId="21" w:customStyle="1">
    <w:name w:val="Заголовок 2 Знак"/>
    <w:link w:val="2"/>
    <w:qFormat/>
    <w:rsid w:val="00023809"/>
    <w:rPr>
      <w:rFonts w:ascii="Cambria" w:hAnsi="Cambria" w:eastAsia="" w:cs="" w:cstheme="majorBidi" w:eastAsiaTheme="majorEastAsia"/>
      <w:b/>
      <w:i/>
      <w:sz w:val="28"/>
    </w:rPr>
  </w:style>
  <w:style w:type="character" w:styleId="Strong">
    <w:name w:val="Strong"/>
    <w:qFormat/>
    <w:rsid w:val="00023809"/>
    <w:rPr>
      <w:b/>
    </w:rPr>
  </w:style>
  <w:style w:type="character" w:styleId="Style10">
    <w:name w:val="Выделение"/>
    <w:qFormat/>
    <w:rsid w:val="00023809"/>
    <w:rPr>
      <w:i/>
    </w:rPr>
  </w:style>
  <w:style w:type="character" w:styleId="31" w:customStyle="1">
    <w:name w:val="Заголовок 3 Знак"/>
    <w:link w:val="3"/>
    <w:semiHidden/>
    <w:qFormat/>
    <w:rsid w:val="00730293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Style11" w:customStyle="1">
    <w:name w:val="Текст выноски Знак"/>
    <w:basedOn w:val="DefaultParagraphFont"/>
    <w:link w:val="a7"/>
    <w:uiPriority w:val="99"/>
    <w:semiHidden/>
    <w:qFormat/>
    <w:rsid w:val="00c125b6"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link w:val="a9"/>
    <w:uiPriority w:val="99"/>
    <w:qFormat/>
    <w:rsid w:val="005827aa"/>
    <w:rPr>
      <w:rFonts w:ascii="Calibri" w:hAnsi="Calibri"/>
      <w:sz w:val="22"/>
      <w:szCs w:val="22"/>
    </w:rPr>
  </w:style>
  <w:style w:type="character" w:styleId="Style13" w:customStyle="1">
    <w:name w:val="Нижний колонтитул Знак"/>
    <w:basedOn w:val="DefaultParagraphFont"/>
    <w:link w:val="ab"/>
    <w:uiPriority w:val="99"/>
    <w:qFormat/>
    <w:rsid w:val="005827aa"/>
    <w:rPr>
      <w:rFonts w:ascii="Calibri" w:hAnsi="Calibri"/>
      <w:sz w:val="22"/>
      <w:szCs w:val="22"/>
    </w:rPr>
  </w:style>
  <w:style w:type="character" w:styleId="Style14">
    <w:name w:val="Интернет-ссылка"/>
    <w:basedOn w:val="DefaultParagraphFont"/>
    <w:uiPriority w:val="99"/>
    <w:unhideWhenUsed/>
    <w:rsid w:val="00b575b2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sz w:val="28"/>
      <w:szCs w:val="28"/>
      <w:lang w:val="en-US"/>
    </w:rPr>
  </w:style>
  <w:style w:type="character" w:styleId="ListLabel2">
    <w:name w:val="ListLabel 2"/>
    <w:qFormat/>
    <w:rPr>
      <w:rFonts w:ascii="Times New Roman" w:hAnsi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c4e01"/>
    <w:pPr>
      <w:ind w:left="708" w:hanging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125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Header"/>
    <w:basedOn w:val="Normal"/>
    <w:link w:val="aa"/>
    <w:uiPriority w:val="99"/>
    <w:unhideWhenUsed/>
    <w:rsid w:val="005827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c"/>
    <w:uiPriority w:val="99"/>
    <w:unhideWhenUsed/>
    <w:rsid w:val="005827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aud@heritage-institute.ru" TargetMode="External"/><Relationship Id="rId4" Type="http://schemas.openxmlformats.org/officeDocument/2006/relationships/hyperlink" Target="mailto:zhitenev@bk.ru" TargetMode="External"/><Relationship Id="rId5" Type="http://schemas.openxmlformats.org/officeDocument/2006/relationships/hyperlink" Target="mailto:zhitenev@bk.ru" TargetMode="External"/><Relationship Id="rId6" Type="http://schemas.openxmlformats.org/officeDocument/2006/relationships/hyperlink" Target="mailto:raud@heritage-institute.ru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4</Pages>
  <Words>422</Words>
  <Characters>3225</Characters>
  <CharactersWithSpaces>3654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2020-01-30T12:50:00Z</dcterms:created>
  <dc:creator>Житенёв</dc:creator>
  <dc:description/>
  <dc:language>ru-RU</dc:language>
  <cp:lastModifiedBy/>
  <dcterms:modified xsi:type="dcterms:W3CDTF">2020-02-19T10:58:32Z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