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08F" w:rsidRPr="00AD008F" w:rsidRDefault="00AD008F" w:rsidP="00AD008F">
      <w:pPr>
        <w:rPr>
          <w:rFonts w:ascii="Times New Roman" w:hAnsi="Times New Roman" w:cs="Times New Roman"/>
          <w:sz w:val="18"/>
          <w:szCs w:val="18"/>
        </w:rPr>
      </w:pPr>
      <w:bookmarkStart w:id="0" w:name="_Hlk223513669"/>
      <w:r w:rsidRPr="00AD008F">
        <w:rPr>
          <w:rFonts w:ascii="Times New Roman" w:hAnsi="Times New Roman" w:cs="Times New Roman"/>
          <w:sz w:val="18"/>
          <w:szCs w:val="18"/>
        </w:rPr>
        <w:t>Архивный фонд Научно-методического совета по охране памятников культуры при Президиуме АН СССР – МК СССР</w:t>
      </w:r>
    </w:p>
    <w:bookmarkEnd w:id="0"/>
    <w:p w:rsidR="00377A1A" w:rsidRPr="009A0192" w:rsidRDefault="00377A1A" w:rsidP="00377A1A">
      <w:pPr>
        <w:spacing w:after="0" w:line="240" w:lineRule="auto"/>
        <w:rPr>
          <w:rFonts w:ascii="Times New Roman" w:hAnsi="Times New Roman" w:cs="Times New Roman"/>
          <w:b/>
        </w:rPr>
      </w:pPr>
      <w:r w:rsidRPr="009A0192">
        <w:rPr>
          <w:rFonts w:ascii="Times New Roman" w:hAnsi="Times New Roman" w:cs="Times New Roman"/>
          <w:b/>
        </w:rPr>
        <w:t xml:space="preserve">Коллекция фотографий </w:t>
      </w:r>
      <w:r>
        <w:rPr>
          <w:rFonts w:ascii="Times New Roman" w:hAnsi="Times New Roman" w:cs="Times New Roman"/>
          <w:b/>
        </w:rPr>
        <w:t>№ 1</w:t>
      </w:r>
    </w:p>
    <w:p w:rsidR="00377A1A" w:rsidRDefault="00377A1A" w:rsidP="00377A1A">
      <w:pPr>
        <w:spacing w:after="0" w:line="240" w:lineRule="auto"/>
        <w:rPr>
          <w:rStyle w:val="a3"/>
          <w:rFonts w:ascii="Times New Roman" w:hAnsi="Times New Roman" w:cs="Times New Roman"/>
        </w:rPr>
      </w:pPr>
      <w:r w:rsidRPr="00A65FD1">
        <w:rPr>
          <w:rFonts w:ascii="Times New Roman" w:hAnsi="Times New Roman" w:cs="Times New Roman"/>
          <w:b/>
        </w:rPr>
        <w:t>«</w:t>
      </w:r>
      <w:r w:rsidRPr="00A65FD1">
        <w:rPr>
          <w:rStyle w:val="a3"/>
          <w:rFonts w:ascii="Times New Roman" w:hAnsi="Times New Roman" w:cs="Times New Roman"/>
        </w:rPr>
        <w:t>Памятники архитектуры и монументального искусства СССР"</w:t>
      </w:r>
    </w:p>
    <w:p w:rsidR="00377A1A" w:rsidRPr="00682364" w:rsidRDefault="00377A1A" w:rsidP="00377A1A">
      <w:pPr>
        <w:spacing w:after="0" w:line="240" w:lineRule="auto"/>
        <w:rPr>
          <w:rStyle w:val="a3"/>
          <w:rFonts w:ascii="Times New Roman" w:hAnsi="Times New Roman" w:cs="Times New Roman"/>
          <w:sz w:val="8"/>
          <w:szCs w:val="8"/>
        </w:rPr>
      </w:pPr>
    </w:p>
    <w:p w:rsidR="00377A1A" w:rsidRDefault="00377A1A" w:rsidP="00377A1A">
      <w:pPr>
        <w:spacing w:after="0" w:line="240" w:lineRule="auto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Плакаты</w:t>
      </w:r>
    </w:p>
    <w:p w:rsidR="00B22D79" w:rsidRPr="00A65FD1" w:rsidRDefault="00B22D79" w:rsidP="00377A1A">
      <w:pPr>
        <w:spacing w:after="0" w:line="240" w:lineRule="auto"/>
        <w:rPr>
          <w:rFonts w:ascii="Times New Roman" w:hAnsi="Times New Roman" w:cs="Times New Roman"/>
          <w:b/>
        </w:rPr>
      </w:pPr>
    </w:p>
    <w:p w:rsidR="00377A1A" w:rsidRPr="002B5DCA" w:rsidRDefault="00B22D79" w:rsidP="00377A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--------------</w:t>
      </w:r>
    </w:p>
    <w:p w:rsidR="00377A1A" w:rsidRPr="00576117" w:rsidRDefault="00377A1A" w:rsidP="00377A1A">
      <w:pPr>
        <w:spacing w:after="0"/>
        <w:rPr>
          <w:rFonts w:ascii="Times New Roman" w:hAnsi="Times New Roman" w:cs="Times New Roman"/>
          <w:b/>
        </w:rPr>
      </w:pPr>
      <w:r w:rsidRPr="00576117">
        <w:rPr>
          <w:rFonts w:ascii="Times New Roman" w:hAnsi="Times New Roman" w:cs="Times New Roman"/>
          <w:b/>
        </w:rPr>
        <w:t>Коллаж</w:t>
      </w:r>
    </w:p>
    <w:p w:rsidR="00377A1A" w:rsidRDefault="00377A1A" w:rsidP="00377A1A">
      <w:pPr>
        <w:spacing w:after="0"/>
        <w:rPr>
          <w:rFonts w:ascii="Times New Roman" w:hAnsi="Times New Roman" w:cs="Times New Roman"/>
          <w:b/>
        </w:rPr>
      </w:pPr>
      <w:r w:rsidRPr="00576117">
        <w:rPr>
          <w:rFonts w:ascii="Times New Roman" w:hAnsi="Times New Roman" w:cs="Times New Roman"/>
          <w:b/>
        </w:rPr>
        <w:t>Состав композиции</w:t>
      </w:r>
      <w:r>
        <w:rPr>
          <w:rFonts w:ascii="Times New Roman" w:hAnsi="Times New Roman" w:cs="Times New Roman"/>
          <w:b/>
        </w:rPr>
        <w:t xml:space="preserve"> (паспарту с двумя плакатами)</w:t>
      </w:r>
    </w:p>
    <w:p w:rsidR="00377A1A" w:rsidRDefault="00A521DE" w:rsidP="00B85A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3360" behindDoc="1" locked="0" layoutInCell="1" allowOverlap="1" wp14:anchorId="3E82CE69" wp14:editId="3B35707B">
            <wp:simplePos x="0" y="0"/>
            <wp:positionH relativeFrom="margin">
              <wp:posOffset>-81915</wp:posOffset>
            </wp:positionH>
            <wp:positionV relativeFrom="paragraph">
              <wp:posOffset>178435</wp:posOffset>
            </wp:positionV>
            <wp:extent cx="3246120" cy="2270760"/>
            <wp:effectExtent l="0" t="0" r="0" b="0"/>
            <wp:wrapTight wrapText="bothSides">
              <wp:wrapPolygon edited="0">
                <wp:start x="0" y="0"/>
                <wp:lineTo x="0" y="21383"/>
                <wp:lineTo x="21423" y="21383"/>
                <wp:lineTo x="2142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оллекция_фотографий_№1_плакаты_коллаж_состав_композиции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54E6" w:rsidRDefault="00EE54E6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54E6" w:rsidRDefault="00EE54E6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54E6" w:rsidRDefault="00EE54E6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54E6" w:rsidRDefault="00EE54E6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909E6" w:rsidRDefault="003909E6" w:rsidP="00B125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09E6" w:rsidRDefault="003909E6" w:rsidP="00B125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7A1A" w:rsidRPr="00AC20F3" w:rsidRDefault="00377A1A" w:rsidP="00B125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0F3">
        <w:rPr>
          <w:rFonts w:ascii="Times New Roman" w:hAnsi="Times New Roman" w:cs="Times New Roman"/>
          <w:sz w:val="20"/>
          <w:szCs w:val="20"/>
        </w:rPr>
        <w:t>Слева направо.</w:t>
      </w:r>
    </w:p>
    <w:p w:rsidR="00377A1A" w:rsidRPr="00576117" w:rsidRDefault="00377A1A" w:rsidP="00B125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77A1A" w:rsidRPr="00377A1A" w:rsidRDefault="00377A1A" w:rsidP="00B1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1.</w:t>
      </w:r>
      <w:r w:rsidRPr="005B4A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Плакат </w:t>
      </w:r>
      <w:r w:rsidR="00216E24">
        <w:rPr>
          <w:rFonts w:ascii="Times New Roman" w:hAnsi="Times New Roman" w:cs="Times New Roman"/>
          <w:sz w:val="20"/>
          <w:szCs w:val="20"/>
        </w:rPr>
        <w:t>из</w:t>
      </w:r>
      <w:r>
        <w:rPr>
          <w:rFonts w:ascii="Times New Roman" w:hAnsi="Times New Roman" w:cs="Times New Roman"/>
          <w:sz w:val="20"/>
          <w:szCs w:val="20"/>
        </w:rPr>
        <w:t xml:space="preserve"> лево</w:t>
      </w:r>
      <w:r w:rsidR="00216E24">
        <w:rPr>
          <w:rFonts w:ascii="Times New Roman" w:hAnsi="Times New Roman" w:cs="Times New Roman"/>
          <w:sz w:val="20"/>
          <w:szCs w:val="20"/>
        </w:rPr>
        <w:t>го</w:t>
      </w:r>
      <w:r>
        <w:rPr>
          <w:rFonts w:ascii="Times New Roman" w:hAnsi="Times New Roman" w:cs="Times New Roman"/>
          <w:sz w:val="20"/>
          <w:szCs w:val="20"/>
        </w:rPr>
        <w:t xml:space="preserve"> окн</w:t>
      </w:r>
      <w:r w:rsidR="00216E24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паспарту</w:t>
      </w:r>
      <w:r w:rsidR="002A1563">
        <w:rPr>
          <w:rFonts w:ascii="Times New Roman" w:hAnsi="Times New Roman" w:cs="Times New Roman"/>
          <w:sz w:val="20"/>
          <w:szCs w:val="20"/>
        </w:rPr>
        <w:t>.</w:t>
      </w:r>
    </w:p>
    <w:p w:rsidR="00377A1A" w:rsidRPr="00377A1A" w:rsidRDefault="00377A1A" w:rsidP="00377A1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0E6E" w:rsidRPr="00D96513" w:rsidRDefault="00430E6E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 xml:space="preserve">Фотокопия плаката с </w:t>
      </w:r>
      <w:r w:rsidR="00641F2A" w:rsidRPr="00D96513">
        <w:rPr>
          <w:rFonts w:ascii="Times New Roman" w:hAnsi="Times New Roman" w:cs="Times New Roman"/>
          <w:sz w:val="17"/>
          <w:szCs w:val="17"/>
        </w:rPr>
        <w:t>на</w:t>
      </w:r>
      <w:r w:rsidRPr="00D96513">
        <w:rPr>
          <w:rFonts w:ascii="Times New Roman" w:hAnsi="Times New Roman" w:cs="Times New Roman"/>
          <w:sz w:val="17"/>
          <w:szCs w:val="17"/>
        </w:rPr>
        <w:t>дписью: «</w:t>
      </w:r>
      <w:r w:rsidR="00BF5D57" w:rsidRPr="00B1250C">
        <w:rPr>
          <w:rFonts w:ascii="Times New Roman" w:hAnsi="Times New Roman" w:cs="Times New Roman"/>
          <w:i/>
          <w:sz w:val="17"/>
          <w:szCs w:val="17"/>
        </w:rPr>
        <w:t>Изучайте и храните памятники архитектуры. Культурное наследие народа</w:t>
      </w:r>
      <w:r w:rsidR="00BF5D57" w:rsidRPr="00D96513">
        <w:rPr>
          <w:rFonts w:ascii="Times New Roman" w:hAnsi="Times New Roman" w:cs="Times New Roman"/>
          <w:sz w:val="17"/>
          <w:szCs w:val="17"/>
        </w:rPr>
        <w:t>».</w:t>
      </w:r>
      <w:r w:rsidRPr="00D96513">
        <w:rPr>
          <w:rFonts w:ascii="Times New Roman" w:hAnsi="Times New Roman" w:cs="Times New Roman"/>
          <w:sz w:val="17"/>
          <w:szCs w:val="17"/>
        </w:rPr>
        <w:t xml:space="preserve"> </w:t>
      </w:r>
    </w:p>
    <w:p w:rsidR="00430E6E" w:rsidRPr="00676698" w:rsidRDefault="00377A1A" w:rsidP="00676698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 xml:space="preserve">На плакате изображены церковь Михаила и Гавриила Архангелов (не ранее 1685 г.) (общий вид с С-З) (Архангельская обл., </w:t>
      </w:r>
      <w:proofErr w:type="spellStart"/>
      <w:r w:rsidRPr="00D96513">
        <w:rPr>
          <w:rFonts w:ascii="Times New Roman" w:hAnsi="Times New Roman" w:cs="Times New Roman"/>
          <w:sz w:val="17"/>
          <w:szCs w:val="17"/>
        </w:rPr>
        <w:t>Лешуконский</w:t>
      </w:r>
      <w:proofErr w:type="spellEnd"/>
      <w:r w:rsidRPr="00D96513">
        <w:rPr>
          <w:rFonts w:ascii="Times New Roman" w:hAnsi="Times New Roman" w:cs="Times New Roman"/>
          <w:sz w:val="17"/>
          <w:szCs w:val="17"/>
        </w:rPr>
        <w:t xml:space="preserve"> р-н, с. </w:t>
      </w:r>
      <w:proofErr w:type="spellStart"/>
      <w:r w:rsidRPr="00D96513">
        <w:rPr>
          <w:rFonts w:ascii="Times New Roman" w:hAnsi="Times New Roman" w:cs="Times New Roman"/>
          <w:sz w:val="17"/>
          <w:szCs w:val="17"/>
        </w:rPr>
        <w:t>Юрома</w:t>
      </w:r>
      <w:proofErr w:type="spellEnd"/>
      <w:r w:rsidRPr="00D96513">
        <w:rPr>
          <w:rFonts w:ascii="Times New Roman" w:hAnsi="Times New Roman" w:cs="Times New Roman"/>
          <w:sz w:val="17"/>
          <w:szCs w:val="17"/>
        </w:rPr>
        <w:t>)</w:t>
      </w:r>
      <w:r w:rsidR="00680261">
        <w:rPr>
          <w:rFonts w:ascii="Times New Roman" w:hAnsi="Times New Roman" w:cs="Times New Roman"/>
          <w:sz w:val="17"/>
          <w:szCs w:val="17"/>
        </w:rPr>
        <w:t xml:space="preserve"> и фрагмент ветряной мельницы-</w:t>
      </w:r>
      <w:proofErr w:type="spellStart"/>
      <w:r w:rsidR="00680261">
        <w:rPr>
          <w:rFonts w:ascii="Times New Roman" w:hAnsi="Times New Roman" w:cs="Times New Roman"/>
          <w:sz w:val="17"/>
          <w:szCs w:val="17"/>
        </w:rPr>
        <w:t>столбовки</w:t>
      </w:r>
      <w:proofErr w:type="spellEnd"/>
      <w:r w:rsidR="00680261">
        <w:rPr>
          <w:rFonts w:ascii="Times New Roman" w:hAnsi="Times New Roman" w:cs="Times New Roman"/>
          <w:sz w:val="17"/>
          <w:szCs w:val="17"/>
        </w:rPr>
        <w:t xml:space="preserve"> на высоком ряже (срубе). </w:t>
      </w:r>
      <w:r w:rsidR="00430E6E" w:rsidRPr="00D96513">
        <w:rPr>
          <w:rFonts w:ascii="Times New Roman" w:hAnsi="Times New Roman" w:cs="Times New Roman"/>
          <w:sz w:val="17"/>
          <w:szCs w:val="17"/>
        </w:rPr>
        <w:t xml:space="preserve"> </w:t>
      </w:r>
    </w:p>
    <w:p w:rsidR="00430E6E" w:rsidRPr="00D96513" w:rsidRDefault="00377A1A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 xml:space="preserve">Церковь </w:t>
      </w:r>
      <w:r w:rsidR="00430E6E" w:rsidRPr="00D96513">
        <w:rPr>
          <w:rFonts w:ascii="Times New Roman" w:hAnsi="Times New Roman" w:cs="Times New Roman"/>
          <w:sz w:val="17"/>
          <w:szCs w:val="17"/>
        </w:rPr>
        <w:t xml:space="preserve">Михаила и Гавриила Архангелов </w:t>
      </w:r>
      <w:r w:rsidRPr="00D96513">
        <w:rPr>
          <w:rFonts w:ascii="Times New Roman" w:hAnsi="Times New Roman" w:cs="Times New Roman"/>
          <w:sz w:val="17"/>
          <w:szCs w:val="17"/>
        </w:rPr>
        <w:t xml:space="preserve">сгорела в 1932 г.   </w:t>
      </w:r>
      <w:r w:rsidR="00430E6E" w:rsidRPr="00D96513">
        <w:rPr>
          <w:rFonts w:ascii="Times New Roman" w:hAnsi="Times New Roman" w:cs="Times New Roman"/>
          <w:sz w:val="17"/>
          <w:szCs w:val="17"/>
        </w:rPr>
        <w:t xml:space="preserve"> </w:t>
      </w:r>
      <w:r w:rsidRPr="00D96513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5D57" w:rsidRPr="00BF5D57" w:rsidRDefault="00BF5D57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0E6E" w:rsidRPr="00377A1A" w:rsidRDefault="00430E6E" w:rsidP="00430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5B4AAC">
        <w:rPr>
          <w:rFonts w:ascii="Times New Roman" w:hAnsi="Times New Roman" w:cs="Times New Roman"/>
          <w:b/>
          <w:sz w:val="20"/>
          <w:szCs w:val="20"/>
        </w:rPr>
        <w:t>.</w:t>
      </w:r>
      <w:r w:rsidRPr="005B4A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Паспарту с двумя плакатами в разных окнах.</w:t>
      </w:r>
    </w:p>
    <w:p w:rsidR="00430E6E" w:rsidRPr="00430E6E" w:rsidRDefault="00430E6E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4D39" w:rsidRPr="00D96513" w:rsidRDefault="00BF5D57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>Внешний размер паспарту: 45,7 х 57,7 см</w:t>
      </w:r>
      <w:r w:rsidR="00EF4D39" w:rsidRPr="00D96513">
        <w:rPr>
          <w:rFonts w:ascii="Times New Roman" w:hAnsi="Times New Roman" w:cs="Times New Roman"/>
          <w:sz w:val="17"/>
          <w:szCs w:val="17"/>
        </w:rPr>
        <w:t>.</w:t>
      </w:r>
    </w:p>
    <w:p w:rsidR="00430E6E" w:rsidRPr="00D96513" w:rsidRDefault="00EF4D39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>Р</w:t>
      </w:r>
      <w:r w:rsidR="00BF5D57" w:rsidRPr="00D96513">
        <w:rPr>
          <w:rFonts w:ascii="Times New Roman" w:hAnsi="Times New Roman" w:cs="Times New Roman"/>
          <w:sz w:val="17"/>
          <w:szCs w:val="17"/>
        </w:rPr>
        <w:t xml:space="preserve">азмер прямоугольного окна: </w:t>
      </w:r>
      <w:r w:rsidR="00430E6E" w:rsidRPr="00D96513">
        <w:rPr>
          <w:rFonts w:ascii="Times New Roman" w:hAnsi="Times New Roman" w:cs="Times New Roman"/>
          <w:sz w:val="17"/>
          <w:szCs w:val="17"/>
        </w:rPr>
        <w:t>17,5 х 26,3 см</w:t>
      </w:r>
      <w:r w:rsidRPr="00D96513">
        <w:rPr>
          <w:rFonts w:ascii="Times New Roman" w:hAnsi="Times New Roman" w:cs="Times New Roman"/>
          <w:sz w:val="17"/>
          <w:szCs w:val="17"/>
        </w:rPr>
        <w:t>.</w:t>
      </w:r>
    </w:p>
    <w:p w:rsidR="00BF5D57" w:rsidRPr="00D96513" w:rsidRDefault="00BF5D57" w:rsidP="00BF5D57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 xml:space="preserve">На заднике паспарту стоят штампы: «Научно-методический совет по охране памятников культуры при Президиуме АН СССР» и «ZOLLAMT WIEN 38» – «ТАМОЖНЯ ВЕНЫ 38».    </w:t>
      </w:r>
    </w:p>
    <w:p w:rsidR="00430E6E" w:rsidRPr="00682364" w:rsidRDefault="00BF5D57" w:rsidP="00BF5D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82364">
        <w:rPr>
          <w:rFonts w:ascii="Times New Roman" w:hAnsi="Times New Roman" w:cs="Times New Roman"/>
          <w:sz w:val="16"/>
          <w:szCs w:val="16"/>
        </w:rPr>
        <w:t>Архивный фонд НМС. Раздел «Коллекции фотографий». Коллекция № 1. «Памятники архитектуры и монументального искусства СССР». Подраздел коллекции «Плакаты». Шифр</w:t>
      </w:r>
      <w:r w:rsidR="00091ACC">
        <w:rPr>
          <w:rFonts w:ascii="Times New Roman" w:hAnsi="Times New Roman" w:cs="Times New Roman"/>
          <w:sz w:val="16"/>
          <w:szCs w:val="16"/>
        </w:rPr>
        <w:t>:</w:t>
      </w:r>
      <w:r w:rsidRPr="00682364">
        <w:rPr>
          <w:rFonts w:ascii="Times New Roman" w:hAnsi="Times New Roman" w:cs="Times New Roman"/>
          <w:sz w:val="16"/>
          <w:szCs w:val="16"/>
        </w:rPr>
        <w:t xml:space="preserve"> Кф</w:t>
      </w:r>
      <w:r w:rsidR="00F15F99">
        <w:rPr>
          <w:rFonts w:ascii="Times New Roman" w:hAnsi="Times New Roman" w:cs="Times New Roman"/>
          <w:sz w:val="16"/>
          <w:szCs w:val="16"/>
        </w:rPr>
        <w:t>-1 / плакаты-</w:t>
      </w:r>
      <w:r w:rsidR="001E6797" w:rsidRPr="00682364">
        <w:rPr>
          <w:rFonts w:ascii="Times New Roman" w:hAnsi="Times New Roman" w:cs="Times New Roman"/>
          <w:sz w:val="16"/>
          <w:szCs w:val="16"/>
        </w:rPr>
        <w:t xml:space="preserve">2.  </w:t>
      </w:r>
      <w:r w:rsidRPr="00682364">
        <w:rPr>
          <w:rFonts w:ascii="Times New Roman" w:hAnsi="Times New Roman" w:cs="Times New Roman"/>
          <w:sz w:val="16"/>
          <w:szCs w:val="16"/>
        </w:rPr>
        <w:t>2(1)</w:t>
      </w:r>
      <w:r w:rsidR="001E6797" w:rsidRPr="00682364">
        <w:rPr>
          <w:rFonts w:ascii="Times New Roman" w:hAnsi="Times New Roman" w:cs="Times New Roman"/>
          <w:sz w:val="16"/>
          <w:szCs w:val="16"/>
        </w:rPr>
        <w:t xml:space="preserve"> </w:t>
      </w:r>
      <w:r w:rsidR="002A1563" w:rsidRPr="00682364">
        <w:rPr>
          <w:rFonts w:ascii="Times New Roman" w:hAnsi="Times New Roman" w:cs="Times New Roman"/>
          <w:sz w:val="16"/>
          <w:szCs w:val="16"/>
        </w:rPr>
        <w:t>–</w:t>
      </w:r>
      <w:r w:rsidRPr="00682364">
        <w:rPr>
          <w:rFonts w:ascii="Times New Roman" w:hAnsi="Times New Roman" w:cs="Times New Roman"/>
          <w:sz w:val="16"/>
          <w:szCs w:val="16"/>
        </w:rPr>
        <w:t xml:space="preserve"> </w:t>
      </w:r>
      <w:r w:rsidR="001E6797" w:rsidRPr="00682364">
        <w:rPr>
          <w:rFonts w:ascii="Times New Roman" w:hAnsi="Times New Roman" w:cs="Times New Roman"/>
          <w:sz w:val="16"/>
          <w:szCs w:val="16"/>
        </w:rPr>
        <w:t>2(2)</w:t>
      </w:r>
      <w:r w:rsidR="00F15F99">
        <w:rPr>
          <w:rFonts w:ascii="Times New Roman" w:hAnsi="Times New Roman" w:cs="Times New Roman"/>
          <w:sz w:val="16"/>
          <w:szCs w:val="16"/>
        </w:rPr>
        <w:t>.</w:t>
      </w:r>
    </w:p>
    <w:p w:rsidR="00BF5D57" w:rsidRPr="00682364" w:rsidRDefault="00BF5D57" w:rsidP="00BF5D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0E6E" w:rsidRPr="00377A1A" w:rsidRDefault="00430E6E" w:rsidP="00430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5B4AAC">
        <w:rPr>
          <w:rFonts w:ascii="Times New Roman" w:hAnsi="Times New Roman" w:cs="Times New Roman"/>
          <w:b/>
          <w:sz w:val="20"/>
          <w:szCs w:val="20"/>
        </w:rPr>
        <w:t>.</w:t>
      </w:r>
      <w:r w:rsidRPr="005B4A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Плакат </w:t>
      </w:r>
      <w:r w:rsidR="00216E24">
        <w:rPr>
          <w:rFonts w:ascii="Times New Roman" w:hAnsi="Times New Roman" w:cs="Times New Roman"/>
          <w:sz w:val="20"/>
          <w:szCs w:val="20"/>
        </w:rPr>
        <w:t>из</w:t>
      </w:r>
      <w:r w:rsidR="00B125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право</w:t>
      </w:r>
      <w:r w:rsidR="00216E24">
        <w:rPr>
          <w:rFonts w:ascii="Times New Roman" w:hAnsi="Times New Roman" w:cs="Times New Roman"/>
          <w:sz w:val="20"/>
          <w:szCs w:val="20"/>
        </w:rPr>
        <w:t>го</w:t>
      </w:r>
      <w:r>
        <w:rPr>
          <w:rFonts w:ascii="Times New Roman" w:hAnsi="Times New Roman" w:cs="Times New Roman"/>
          <w:sz w:val="20"/>
          <w:szCs w:val="20"/>
        </w:rPr>
        <w:t xml:space="preserve"> окн</w:t>
      </w:r>
      <w:r w:rsidR="00216E24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паспарту.</w:t>
      </w:r>
    </w:p>
    <w:p w:rsidR="00430E6E" w:rsidRPr="00430E6E" w:rsidRDefault="00430E6E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0E6E" w:rsidRPr="00D96513" w:rsidRDefault="00430E6E" w:rsidP="00430E6E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 xml:space="preserve">Фотокопия плаката с </w:t>
      </w:r>
      <w:r w:rsidR="00641F2A" w:rsidRPr="00D96513">
        <w:rPr>
          <w:rFonts w:ascii="Times New Roman" w:hAnsi="Times New Roman" w:cs="Times New Roman"/>
          <w:sz w:val="17"/>
          <w:szCs w:val="17"/>
        </w:rPr>
        <w:t>на</w:t>
      </w:r>
      <w:r w:rsidRPr="00D96513">
        <w:rPr>
          <w:rFonts w:ascii="Times New Roman" w:hAnsi="Times New Roman" w:cs="Times New Roman"/>
          <w:sz w:val="17"/>
          <w:szCs w:val="17"/>
        </w:rPr>
        <w:t>дписью: «</w:t>
      </w:r>
      <w:r w:rsidR="00BF5D57" w:rsidRPr="00B1250C">
        <w:rPr>
          <w:rFonts w:ascii="Times New Roman" w:hAnsi="Times New Roman" w:cs="Times New Roman"/>
          <w:i/>
          <w:sz w:val="17"/>
          <w:szCs w:val="17"/>
        </w:rPr>
        <w:t>О седой старине, о славных делах предков наших говорят нам памятники архитектуры. Охраняйте и берегите их</w:t>
      </w:r>
      <w:r w:rsidR="00BF5D57" w:rsidRPr="00D96513">
        <w:rPr>
          <w:rFonts w:ascii="Times New Roman" w:hAnsi="Times New Roman" w:cs="Times New Roman"/>
          <w:sz w:val="17"/>
          <w:szCs w:val="17"/>
        </w:rPr>
        <w:t>».</w:t>
      </w:r>
      <w:r w:rsidRPr="00D96513">
        <w:rPr>
          <w:rFonts w:ascii="Times New Roman" w:hAnsi="Times New Roman" w:cs="Times New Roman"/>
          <w:sz w:val="17"/>
          <w:szCs w:val="17"/>
        </w:rPr>
        <w:t xml:space="preserve"> </w:t>
      </w:r>
    </w:p>
    <w:p w:rsidR="00FE1249" w:rsidRPr="00D96513" w:rsidRDefault="00BF5D57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>На плакате изображена церковь Вознесения в Коломенском (1528-32 гг.) (общий вид с Ю-В) (г. Москва, пр-т Андропова, д. 39, стр.</w:t>
      </w:r>
      <w:r w:rsidR="00091ACC">
        <w:rPr>
          <w:rFonts w:ascii="Times New Roman" w:hAnsi="Times New Roman" w:cs="Times New Roman"/>
          <w:sz w:val="17"/>
          <w:szCs w:val="17"/>
        </w:rPr>
        <w:t xml:space="preserve"> </w:t>
      </w:r>
      <w:r w:rsidRPr="00D96513">
        <w:rPr>
          <w:rFonts w:ascii="Times New Roman" w:hAnsi="Times New Roman" w:cs="Times New Roman"/>
          <w:sz w:val="17"/>
          <w:szCs w:val="17"/>
        </w:rPr>
        <w:t xml:space="preserve">1). Над церковью возвышается выступающая из фона рисунка огромная фигура великого князя Владимирского и Московского Василия III, ктитора храма.     </w:t>
      </w:r>
    </w:p>
    <w:p w:rsidR="00641F2A" w:rsidRPr="00D96513" w:rsidRDefault="00FE1249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>В 1994 г. на 18</w:t>
      </w:r>
      <w:r w:rsidR="003F336A" w:rsidRPr="00D96513">
        <w:rPr>
          <w:rFonts w:ascii="Times New Roman" w:hAnsi="Times New Roman" w:cs="Times New Roman"/>
          <w:sz w:val="17"/>
          <w:szCs w:val="17"/>
        </w:rPr>
        <w:t>-й</w:t>
      </w:r>
      <w:r w:rsidRPr="00D96513">
        <w:rPr>
          <w:rFonts w:ascii="Times New Roman" w:hAnsi="Times New Roman" w:cs="Times New Roman"/>
          <w:sz w:val="17"/>
          <w:szCs w:val="17"/>
        </w:rPr>
        <w:t xml:space="preserve"> сессии Комитета Всемирного наследия ЮНЕСКО, проходившей 12–17 декабря в г. </w:t>
      </w:r>
      <w:proofErr w:type="spellStart"/>
      <w:r w:rsidRPr="00D96513">
        <w:rPr>
          <w:rFonts w:ascii="Times New Roman" w:hAnsi="Times New Roman" w:cs="Times New Roman"/>
          <w:sz w:val="17"/>
          <w:szCs w:val="17"/>
        </w:rPr>
        <w:t>Пхукет</w:t>
      </w:r>
      <w:proofErr w:type="spellEnd"/>
      <w:r w:rsidRPr="00D96513">
        <w:rPr>
          <w:rFonts w:ascii="Times New Roman" w:hAnsi="Times New Roman" w:cs="Times New Roman"/>
          <w:sz w:val="17"/>
          <w:szCs w:val="17"/>
        </w:rPr>
        <w:t xml:space="preserve"> (Таиланд) церковь Вознесен</w:t>
      </w:r>
      <w:r w:rsidR="003F336A" w:rsidRPr="00D96513">
        <w:rPr>
          <w:rFonts w:ascii="Times New Roman" w:hAnsi="Times New Roman" w:cs="Times New Roman"/>
          <w:sz w:val="17"/>
          <w:szCs w:val="17"/>
        </w:rPr>
        <w:t>и</w:t>
      </w:r>
      <w:r w:rsidRPr="00D96513">
        <w:rPr>
          <w:rFonts w:ascii="Times New Roman" w:hAnsi="Times New Roman" w:cs="Times New Roman"/>
          <w:sz w:val="17"/>
          <w:szCs w:val="17"/>
        </w:rPr>
        <w:t xml:space="preserve">я в Коломенском </w:t>
      </w:r>
      <w:r w:rsidR="003F336A" w:rsidRPr="00D96513">
        <w:rPr>
          <w:rFonts w:ascii="Times New Roman" w:hAnsi="Times New Roman" w:cs="Times New Roman"/>
          <w:sz w:val="17"/>
          <w:szCs w:val="17"/>
        </w:rPr>
        <w:t>была включена в Основной список Всемирного наследия ЮНЕСКО под № 634. Критерий</w:t>
      </w:r>
      <w:r w:rsidR="00B1250C">
        <w:rPr>
          <w:rFonts w:ascii="Times New Roman" w:hAnsi="Times New Roman" w:cs="Times New Roman"/>
          <w:sz w:val="17"/>
          <w:szCs w:val="17"/>
        </w:rPr>
        <w:t>:</w:t>
      </w:r>
      <w:r w:rsidR="003F336A" w:rsidRPr="00D96513">
        <w:rPr>
          <w:rFonts w:ascii="Times New Roman" w:hAnsi="Times New Roman" w:cs="Times New Roman"/>
          <w:sz w:val="17"/>
          <w:szCs w:val="17"/>
        </w:rPr>
        <w:t xml:space="preserve"> (</w:t>
      </w:r>
      <w:r w:rsidR="003F336A" w:rsidRPr="00D96513">
        <w:rPr>
          <w:rFonts w:ascii="Times New Roman" w:hAnsi="Times New Roman" w:cs="Times New Roman"/>
          <w:sz w:val="17"/>
          <w:szCs w:val="17"/>
          <w:lang w:val="en-US"/>
        </w:rPr>
        <w:t>ii</w:t>
      </w:r>
      <w:r w:rsidR="003F336A" w:rsidRPr="00D96513">
        <w:rPr>
          <w:rFonts w:ascii="Times New Roman" w:hAnsi="Times New Roman" w:cs="Times New Roman"/>
          <w:sz w:val="17"/>
          <w:szCs w:val="17"/>
        </w:rPr>
        <w:t>).</w:t>
      </w:r>
      <w:r w:rsidR="00BF5D57" w:rsidRPr="00D96513">
        <w:rPr>
          <w:rFonts w:ascii="Times New Roman" w:hAnsi="Times New Roman" w:cs="Times New Roman"/>
          <w:sz w:val="17"/>
          <w:szCs w:val="17"/>
        </w:rPr>
        <w:t xml:space="preserve">    </w:t>
      </w:r>
    </w:p>
    <w:p w:rsidR="003974A0" w:rsidRPr="00D96513" w:rsidRDefault="003974A0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3974A0" w:rsidRPr="00D96513" w:rsidRDefault="003974A0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3974A0" w:rsidRPr="00A521DE" w:rsidRDefault="003974A0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974A0" w:rsidRPr="00A521DE" w:rsidRDefault="00641F2A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521DE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A521DE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  <w:r w:rsidR="00BF5D57" w:rsidRPr="00A521DE">
        <w:rPr>
          <w:rFonts w:ascii="Times New Roman" w:hAnsi="Times New Roman" w:cs="Times New Roman"/>
          <w:sz w:val="18"/>
          <w:szCs w:val="18"/>
        </w:rPr>
        <w:t xml:space="preserve">        </w:t>
      </w:r>
    </w:p>
    <w:sectPr w:rsidR="003974A0" w:rsidRPr="00A5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AE"/>
    <w:rsid w:val="00091ACC"/>
    <w:rsid w:val="00163BF6"/>
    <w:rsid w:val="001853EB"/>
    <w:rsid w:val="001E6797"/>
    <w:rsid w:val="00216E24"/>
    <w:rsid w:val="002A1563"/>
    <w:rsid w:val="00377A1A"/>
    <w:rsid w:val="003909E6"/>
    <w:rsid w:val="003974A0"/>
    <w:rsid w:val="003D3510"/>
    <w:rsid w:val="003F336A"/>
    <w:rsid w:val="00401BE5"/>
    <w:rsid w:val="00430E6E"/>
    <w:rsid w:val="00481B57"/>
    <w:rsid w:val="004C7EAF"/>
    <w:rsid w:val="00641F2A"/>
    <w:rsid w:val="00673F95"/>
    <w:rsid w:val="00676698"/>
    <w:rsid w:val="00680261"/>
    <w:rsid w:val="00682364"/>
    <w:rsid w:val="007A5EE3"/>
    <w:rsid w:val="008137DA"/>
    <w:rsid w:val="009810EB"/>
    <w:rsid w:val="00A521DE"/>
    <w:rsid w:val="00AD008F"/>
    <w:rsid w:val="00B1250C"/>
    <w:rsid w:val="00B22D79"/>
    <w:rsid w:val="00B56F9C"/>
    <w:rsid w:val="00B85AD5"/>
    <w:rsid w:val="00BF09AE"/>
    <w:rsid w:val="00BF5D57"/>
    <w:rsid w:val="00D96513"/>
    <w:rsid w:val="00EE54E6"/>
    <w:rsid w:val="00EF3849"/>
    <w:rsid w:val="00EF4D39"/>
    <w:rsid w:val="00F15F99"/>
    <w:rsid w:val="00F26959"/>
    <w:rsid w:val="00F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70F23-3BA8-4963-883D-1E298D4F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7A1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9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3</cp:revision>
  <cp:lastPrinted>2025-11-05T09:40:00Z</cp:lastPrinted>
  <dcterms:created xsi:type="dcterms:W3CDTF">2025-12-17T04:30:00Z</dcterms:created>
  <dcterms:modified xsi:type="dcterms:W3CDTF">2026-03-10T18:36:00Z</dcterms:modified>
</cp:coreProperties>
</file>