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44" w:rsidRDefault="00330744">
      <w:pPr>
        <w:rPr>
          <w:rFonts w:ascii="Times New Roman" w:hAnsi="Times New Roman" w:cs="Times New Roman"/>
          <w:sz w:val="24"/>
          <w:szCs w:val="24"/>
        </w:rPr>
      </w:pPr>
    </w:p>
    <w:p w:rsidR="00330744" w:rsidRDefault="00330744">
      <w:pPr>
        <w:rPr>
          <w:rFonts w:ascii="Times New Roman" w:hAnsi="Times New Roman" w:cs="Times New Roman"/>
          <w:sz w:val="24"/>
          <w:szCs w:val="24"/>
        </w:rPr>
      </w:pPr>
    </w:p>
    <w:p w:rsidR="006E5CD4" w:rsidRDefault="0033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bookmarkStart w:id="0" w:name="_GoBack"/>
      <w:bookmarkEnd w:id="0"/>
    </w:p>
    <w:p w:rsidR="006E5CD4" w:rsidRPr="006E5CD4" w:rsidRDefault="006E5CD4">
      <w:pPr>
        <w:rPr>
          <w:rFonts w:ascii="Times New Roman" w:hAnsi="Times New Roman" w:cs="Times New Roman"/>
          <w:sz w:val="24"/>
          <w:szCs w:val="24"/>
        </w:rPr>
      </w:pPr>
      <w:r w:rsidRPr="006E5CD4">
        <w:rPr>
          <w:rFonts w:ascii="Times New Roman" w:hAnsi="Times New Roman" w:cs="Times New Roman"/>
          <w:sz w:val="24"/>
          <w:szCs w:val="24"/>
        </w:rPr>
        <w:t xml:space="preserve">22 (двадцать две) фотографии (фиксация аварийного состояния монастырских строений) - приложение к письму архитектора М.Ф. </w:t>
      </w:r>
      <w:proofErr w:type="spellStart"/>
      <w:r w:rsidRPr="006E5CD4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6E5CD4">
        <w:rPr>
          <w:rFonts w:ascii="Times New Roman" w:hAnsi="Times New Roman" w:cs="Times New Roman"/>
          <w:sz w:val="24"/>
          <w:szCs w:val="24"/>
        </w:rPr>
        <w:t xml:space="preserve"> председателю НМС И.Э, Грабарю № 823 от 16 декабря 1951 г.                                                                                                                     Каждая фотография (8,7 х 14 см) наклеена на </w:t>
      </w:r>
      <w:r>
        <w:rPr>
          <w:rFonts w:ascii="Times New Roman" w:hAnsi="Times New Roman" w:cs="Times New Roman"/>
          <w:sz w:val="24"/>
          <w:szCs w:val="24"/>
        </w:rPr>
        <w:t xml:space="preserve">тонкий </w:t>
      </w:r>
      <w:r w:rsidRPr="006E5CD4">
        <w:rPr>
          <w:rFonts w:ascii="Times New Roman" w:hAnsi="Times New Roman" w:cs="Times New Roman"/>
          <w:sz w:val="24"/>
          <w:szCs w:val="24"/>
        </w:rPr>
        <w:t>лист картона фиолетового цвета (11 х 14,8 см)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E5CD4">
        <w:rPr>
          <w:rFonts w:ascii="Times New Roman" w:hAnsi="Times New Roman" w:cs="Times New Roman"/>
          <w:sz w:val="24"/>
          <w:szCs w:val="24"/>
        </w:rPr>
        <w:t>од фотографией в машинописном исполнении сделана подпись</w:t>
      </w:r>
      <w:r w:rsidR="002A1258">
        <w:rPr>
          <w:rFonts w:ascii="Times New Roman" w:hAnsi="Times New Roman" w:cs="Times New Roman"/>
          <w:sz w:val="24"/>
          <w:szCs w:val="24"/>
        </w:rPr>
        <w:t>, указывающая на разрушение конкретного монастырского объекта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6E5CD4">
        <w:rPr>
          <w:rFonts w:ascii="Times New Roman" w:hAnsi="Times New Roman" w:cs="Times New Roman"/>
          <w:sz w:val="24"/>
          <w:szCs w:val="24"/>
        </w:rPr>
        <w:t>а обороте листа стоит штамп «Научно-методический совет по охране памятников культуры при Президиуме АН СССР № …».</w:t>
      </w:r>
    </w:p>
    <w:sectPr w:rsidR="006E5CD4" w:rsidRPr="006E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C8"/>
    <w:rsid w:val="002A1258"/>
    <w:rsid w:val="00330744"/>
    <w:rsid w:val="00526AC8"/>
    <w:rsid w:val="006E5CD4"/>
    <w:rsid w:val="00E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2025-05-13T16:21:00Z</dcterms:created>
  <dcterms:modified xsi:type="dcterms:W3CDTF">2025-06-11T01:38:00Z</dcterms:modified>
</cp:coreProperties>
</file>