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0C" w:rsidRDefault="00AD3B0C" w:rsidP="00572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58B8" w:rsidRPr="00EE6496" w:rsidRDefault="0057295F" w:rsidP="0057295F">
      <w:pPr>
        <w:spacing w:after="0"/>
        <w:jc w:val="center"/>
        <w:rPr>
          <w:rFonts w:ascii="Times New Roman" w:hAnsi="Times New Roman" w:cs="Times New Roman"/>
          <w:b/>
        </w:rPr>
      </w:pPr>
      <w:r w:rsidRPr="00EE6496">
        <w:rPr>
          <w:rFonts w:ascii="Times New Roman" w:hAnsi="Times New Roman" w:cs="Times New Roman"/>
          <w:b/>
        </w:rPr>
        <w:t>С П Р А В К А</w:t>
      </w:r>
    </w:p>
    <w:p w:rsidR="0057295F" w:rsidRPr="00EE6496" w:rsidRDefault="0057295F" w:rsidP="0057295F">
      <w:pPr>
        <w:spacing w:after="0"/>
        <w:jc w:val="center"/>
        <w:rPr>
          <w:rFonts w:ascii="Times New Roman" w:hAnsi="Times New Roman" w:cs="Times New Roman"/>
          <w:b/>
        </w:rPr>
      </w:pPr>
      <w:r w:rsidRPr="00EE6496">
        <w:rPr>
          <w:rFonts w:ascii="Times New Roman" w:hAnsi="Times New Roman" w:cs="Times New Roman"/>
          <w:b/>
        </w:rPr>
        <w:t xml:space="preserve">о Научно-методическом совете по охране памятников культуры </w:t>
      </w:r>
    </w:p>
    <w:p w:rsidR="0057295F" w:rsidRPr="00EE6496" w:rsidRDefault="0057295F" w:rsidP="0057295F">
      <w:pPr>
        <w:spacing w:after="0"/>
        <w:jc w:val="center"/>
        <w:rPr>
          <w:rFonts w:ascii="Times New Roman" w:hAnsi="Times New Roman" w:cs="Times New Roman"/>
          <w:b/>
        </w:rPr>
      </w:pPr>
      <w:r w:rsidRPr="00EE6496">
        <w:rPr>
          <w:rFonts w:ascii="Times New Roman" w:hAnsi="Times New Roman" w:cs="Times New Roman"/>
          <w:b/>
        </w:rPr>
        <w:t>Министерства культуры СССР</w:t>
      </w:r>
    </w:p>
    <w:p w:rsidR="0057295F" w:rsidRDefault="0057295F" w:rsidP="00572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295F" w:rsidRDefault="0057295F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Научно-методический совет по охране памятников культуры был образован в 1949 г. при Президиуме АН СССР в соответствии с Постановлением Совета Министров СССР от 14 октября 1948 г. № 3898. Этим Постановлением на него возлагалось «осуществление научно-методического руководства делом охраны и изучения памятников культуры, совершенствование научных методов реставрационных работ и установление научной классификации памятников культуры».</w:t>
      </w:r>
    </w:p>
    <w:p w:rsidR="0057295F" w:rsidRDefault="0057295F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Возглавляемый академиком И.Э. Грабарём</w:t>
      </w:r>
      <w:r w:rsidR="00C22369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и имея в своём составе </w:t>
      </w:r>
      <w:r w:rsidR="00DC22C3">
        <w:rPr>
          <w:rFonts w:ascii="Times New Roman" w:hAnsi="Times New Roman" w:cs="Times New Roman"/>
          <w:sz w:val="24"/>
          <w:szCs w:val="24"/>
        </w:rPr>
        <w:t>крупных учёных-искусствоведов и практиков реставрационного дела, Совет в первые годы своей работы сосредоточил внимание на вопросах восстановления памятников культуры, пострадавших во время войны. Рассматривались проекты реставрации наиболее сложных и значительных памятников Москвы и Подмосковья, Ленинграда и его пригородов, Киева, Новгорода, Пскова, Владимира, Костромы, Тулы и др., сказывалась консультативная помощь на местах. Много внимания уделялось организации экспедиционной работы по выявлению неучтённых произведений архитектуры и монументальной живописи. С целью распространения опыта изучения и реставрации памятников НМС издавал сборники «Памятники культуры»</w:t>
      </w:r>
      <w:r w:rsidR="002544D9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DC22C3">
        <w:rPr>
          <w:rFonts w:ascii="Times New Roman" w:hAnsi="Times New Roman" w:cs="Times New Roman"/>
          <w:sz w:val="24"/>
          <w:szCs w:val="24"/>
        </w:rPr>
        <w:t xml:space="preserve"> (с 1963 г. НМС перешёл на другие формы изданий своих материалов).</w:t>
      </w:r>
      <w:r w:rsidR="00E83179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</w:p>
    <w:p w:rsidR="002544D9" w:rsidRDefault="002544D9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в деятельности Совета 1950-х – начала 1960-х годов имелись недостатки, заключавшиеся в преобладании архитектурно-художественной тематики</w:t>
      </w:r>
      <w:r w:rsidR="007A5DC2">
        <w:rPr>
          <w:rFonts w:ascii="Times New Roman" w:hAnsi="Times New Roman" w:cs="Times New Roman"/>
          <w:sz w:val="24"/>
          <w:szCs w:val="24"/>
        </w:rPr>
        <w:t xml:space="preserve"> над исторической и историко-революционной и отсутствии регулярной связи с органами охраны памятников союзных республик Средней Азии, Закавказья, Прибалтики.</w:t>
      </w:r>
    </w:p>
    <w:p w:rsidR="007A5DC2" w:rsidRDefault="007A5DC2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смерти академика </w:t>
      </w:r>
      <w:r w:rsidR="00C22369">
        <w:rPr>
          <w:rFonts w:ascii="Times New Roman" w:hAnsi="Times New Roman" w:cs="Times New Roman"/>
          <w:sz w:val="24"/>
          <w:szCs w:val="24"/>
        </w:rPr>
        <w:t>И.Э. Грабаря в 1960 г. общее руководство Советом было поручено академику В.П. Волгину.</w:t>
      </w:r>
      <w:r w:rsidR="00C22369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</w:p>
    <w:p w:rsidR="00C22369" w:rsidRDefault="00C22369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1962 г. Научно-методический совет был передан в ведение Министерства культуры СССР. Его функции были расширены. Председателем был назначен первый заместитель Министра культуры А.Н. Кузнецов.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</w:p>
    <w:p w:rsidR="00C22369" w:rsidRDefault="00C22369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эти годы Министерство культуры СССР приняло ряд мер по укреплению Совета в целях превращения его во всесоюзный центр научно-методической работы по охране,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изучению, реставрации и использованию культурного наследия в коммунистическом воспитании народа. Приказом Министерства от 8 марта 1965 г. было определено, что в составе НМС «работают пять секций: </w:t>
      </w:r>
      <w:r w:rsidR="001A6F27">
        <w:rPr>
          <w:rFonts w:ascii="Times New Roman" w:hAnsi="Times New Roman" w:cs="Times New Roman"/>
          <w:sz w:val="24"/>
          <w:szCs w:val="24"/>
        </w:rPr>
        <w:t>исторических и историко-революционных памятников, архитектуры, памятников искусства, памятников археологии, пропаганды и туризма». Совету поручили оказывать методическую помощь республиканским обществам по охране памятников истории и культуры. Расширился состав членов Научно-методического совета и его президиума. Совет получил хозяйственно-финансовую самостоятельность, а штатный его состав увеличился с 12 человек (1964 г.) до 30 (1965 г.), из них сейчас 20 научных сотрудников, в том числе 5 кандидатов наук. Была введена штатная должность председателя НМС. Им с 1964 г. являлся кандидат искусствоведения П.А. Володин.</w:t>
      </w:r>
    </w:p>
    <w:p w:rsidR="001A6F27" w:rsidRDefault="00D7522F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задач, поставленных Министерством перед Советом потребовало, прежде всего, изучения обстановки в стране. Было обследовано состояние охраны памятников во всех союзных республиках, в ряде краёв и областей Российской Федерации. На основе полученных материалов принимались решения президиума НМС, разрабатывались методические указания, рекомендации. Большое значение для развития охраны памятников, организации их государственного учёта, становления в союзных республиках реставрационных мастерских и внедрения в их работу научных принципов имела консультативная помощь специалистов НМС, регулярно выезжавших на места. Особое внимание было обращено на методику охраны исторических и историко-революционных памятников, на использование культурного наследия в отечественном и зарубежном туризме.</w:t>
      </w:r>
    </w:p>
    <w:p w:rsidR="00D7522F" w:rsidRDefault="00D7522F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Ежегодные пленумы НМС, </w:t>
      </w:r>
      <w:r w:rsidR="0099129C">
        <w:rPr>
          <w:rFonts w:ascii="Times New Roman" w:hAnsi="Times New Roman" w:cs="Times New Roman"/>
          <w:sz w:val="24"/>
          <w:szCs w:val="24"/>
        </w:rPr>
        <w:t>проходившие в Москве и других городах, были посвящены актуальным вопросам учёта, охраны, реставрации и использования памятников.</w:t>
      </w:r>
    </w:p>
    <w:p w:rsidR="0099129C" w:rsidRDefault="0099129C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возрастающими задачами в деле охраны и пропаганды памятников в 1972 году приказом Министра культуры СССР № 431 от 28 июля и № 717 от 27 ноября были внесены изменения в Положение о Научно-методическом совете и утверждена новая его структура, предполагавшая более рациональное распределение общественных и штатных сил Совета. Вместо секций НМС по видам памятников были образованы секции и входившие в них комиссии по функциональным признакам:</w:t>
      </w:r>
    </w:p>
    <w:p w:rsidR="0099129C" w:rsidRDefault="0099129C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12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Секция охраны памятников</w:t>
      </w:r>
    </w:p>
    <w:p w:rsidR="0099129C" w:rsidRPr="0099129C" w:rsidRDefault="0099129C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Комиссия по методике охраны и использования памятников культуры</w:t>
      </w:r>
    </w:p>
    <w:p w:rsidR="0099129C" w:rsidRPr="0099129C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Градостроительная комиссия</w:t>
      </w:r>
    </w:p>
    <w:p w:rsidR="0099129C" w:rsidRPr="0099129C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Комиссия по пропаганде памятников культуры и туризму</w:t>
      </w:r>
    </w:p>
    <w:p w:rsidR="0099129C" w:rsidRPr="0099129C" w:rsidRDefault="0099129C" w:rsidP="004736E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9129C">
        <w:rPr>
          <w:rFonts w:ascii="Times New Roman" w:hAnsi="Times New Roman" w:cs="Times New Roman"/>
          <w:sz w:val="24"/>
          <w:szCs w:val="24"/>
        </w:rPr>
        <w:t>.</w:t>
      </w:r>
      <w:r w:rsidR="004736E3">
        <w:rPr>
          <w:rFonts w:ascii="Times New Roman" w:hAnsi="Times New Roman" w:cs="Times New Roman"/>
          <w:sz w:val="24"/>
          <w:szCs w:val="24"/>
        </w:rPr>
        <w:t xml:space="preserve"> Секция реставрации памятников</w:t>
      </w:r>
    </w:p>
    <w:p w:rsidR="0099129C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Комиссия по методике реставрации и приспособлению памятников культуры</w:t>
      </w:r>
    </w:p>
    <w:p w:rsidR="004736E3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Комиссия по методике памятников монументального искусства</w:t>
      </w:r>
    </w:p>
    <w:p w:rsidR="004736E3" w:rsidRPr="0099129C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Комиссия по методике специальных исследований памятников культуры </w:t>
      </w:r>
    </w:p>
    <w:p w:rsidR="0099129C" w:rsidRDefault="0099129C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9129C">
        <w:rPr>
          <w:rFonts w:ascii="Times New Roman" w:hAnsi="Times New Roman" w:cs="Times New Roman"/>
          <w:sz w:val="24"/>
          <w:szCs w:val="24"/>
        </w:rPr>
        <w:t>.</w:t>
      </w:r>
      <w:r w:rsidR="004736E3">
        <w:rPr>
          <w:rFonts w:ascii="Times New Roman" w:hAnsi="Times New Roman" w:cs="Times New Roman"/>
          <w:sz w:val="24"/>
          <w:szCs w:val="24"/>
        </w:rPr>
        <w:t xml:space="preserve"> Секция учёта и научной классификации памятников.</w:t>
      </w:r>
    </w:p>
    <w:p w:rsidR="004736E3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структура с небольшими дополнениями существует и поныне. Соответственно ей была перестроена и структура аппарата НМС:</w:t>
      </w:r>
    </w:p>
    <w:p w:rsidR="007A5DC2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Руководство.</w:t>
      </w:r>
    </w:p>
    <w:p w:rsidR="004736E3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Группа охраны памятников.</w:t>
      </w:r>
    </w:p>
    <w:p w:rsidR="004736E3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Группа реставрации памятников.</w:t>
      </w:r>
    </w:p>
    <w:p w:rsidR="004736E3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Группа учёта и документации.</w:t>
      </w:r>
    </w:p>
    <w:p w:rsidR="004736E3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Группа информации и контроля.</w:t>
      </w:r>
    </w:p>
    <w:p w:rsidR="004736E3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Министерства культуры СССР от 28.07.1972 г. был значительно расширен состав НМС за счёт включения в него наиболее авторитетных учёных и практиков, представителей научных организаций, </w:t>
      </w:r>
      <w:r w:rsidR="00C61E41">
        <w:rPr>
          <w:rFonts w:ascii="Times New Roman" w:hAnsi="Times New Roman" w:cs="Times New Roman"/>
          <w:sz w:val="24"/>
          <w:szCs w:val="24"/>
        </w:rPr>
        <w:t>государственных и общественных органов охраны памятников истории и культуры союзных республик.</w:t>
      </w:r>
    </w:p>
    <w:p w:rsidR="00C61E41" w:rsidRDefault="00C61E41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в 1976 г. Закона СССР «Об охране и использовании памятников истории и культуры» и приведение в соответствии с ним законодательства союзных республик плодотворно сказались на улучшении сохранения и использования нашего культурного достояния.</w:t>
      </w:r>
    </w:p>
    <w:p w:rsidR="00C61E41" w:rsidRDefault="00C61E41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тем, в деле учёта</w:t>
      </w:r>
      <w:r w:rsidR="00E61418">
        <w:rPr>
          <w:rFonts w:ascii="Times New Roman" w:hAnsi="Times New Roman" w:cs="Times New Roman"/>
          <w:sz w:val="24"/>
          <w:szCs w:val="24"/>
        </w:rPr>
        <w:t>, охраны, использования и реставрации памятников имеются ещё существенные недостатки и немало нерешённых проблем. Состояние учёта памятников истории и культуры требует усиления научно-методических разработок критериев оценки и отбора памятников, совершенствования организационной стороны дела. Имеется ещё немало случаев, когда в нарушение Закона СССР без согласования с государственными органами охраны памятников, стихийно ведётся застройка исторических центров городов и зон охраны, при реконструкции населённых пунктов сносятся здания, имеющие большую историческую и культурную ценность. При составлении генеральных планов городов, проектов планировки городских центров не всегда учитывается активное градоформирующее значение памятников истории, архитектуры, монументального искусства. В ряде случаев это приводит к обезличиванию характера городской застройки, к утрате историко-художественного своеобразия облика города. Не всегда ещё при разработке и утверждении проектов реставрации памятников обращается внимание на их научную обоснованность.</w:t>
      </w:r>
      <w:r w:rsidR="003B2CE1">
        <w:rPr>
          <w:rFonts w:ascii="Times New Roman" w:hAnsi="Times New Roman" w:cs="Times New Roman"/>
          <w:sz w:val="24"/>
          <w:szCs w:val="24"/>
        </w:rPr>
        <w:t xml:space="preserve"> Не во всех случаях выполняются качественно и в срок производственные</w:t>
      </w:r>
      <w:r w:rsidR="00E61418">
        <w:rPr>
          <w:rFonts w:ascii="Times New Roman" w:hAnsi="Times New Roman" w:cs="Times New Roman"/>
          <w:sz w:val="24"/>
          <w:szCs w:val="24"/>
        </w:rPr>
        <w:t xml:space="preserve"> </w:t>
      </w:r>
      <w:r w:rsidR="003B2CE1">
        <w:rPr>
          <w:rFonts w:ascii="Times New Roman" w:hAnsi="Times New Roman" w:cs="Times New Roman"/>
          <w:sz w:val="24"/>
          <w:szCs w:val="24"/>
        </w:rPr>
        <w:t>работы по реставрации памятников. Многие из них приспосабливаются к современному использованию без учёта сохранения их историко-художественной ценности, что противоречит законодательству и наносит памятникам ущерб. Государственные органы охраны памятников ещё не осуществляют должным образом контроль за выполнением методических правил охраны, использования и реставрации памятников истории и культуры. Ещё имеется немало нерешённых вопросов, относящихся к совершенствованию пропаганды памятников истории и культуры, их использованию в целях коммунистического воспитания трудящихся, особенно молодёжи.</w:t>
      </w:r>
    </w:p>
    <w:p w:rsidR="003B2CE1" w:rsidRDefault="00BA460A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и другие актуальные вопросы находятся в центре внимания НМС, о чём, в частности, свидетельствует тематика важнейших мероприятий Совета, проводимых им за последние годы пленумов НМС и всесоюзных совещаний:</w:t>
      </w:r>
    </w:p>
    <w:p w:rsidR="00BA460A" w:rsidRPr="00BA460A" w:rsidRDefault="00BA460A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A460A">
        <w:rPr>
          <w:rFonts w:ascii="Times New Roman" w:hAnsi="Times New Roman" w:cs="Times New Roman"/>
          <w:sz w:val="24"/>
          <w:szCs w:val="24"/>
          <w:u w:val="single"/>
        </w:rPr>
        <w:t>1979 г.</w:t>
      </w:r>
    </w:p>
    <w:p w:rsidR="00BA460A" w:rsidRDefault="00BA460A" w:rsidP="00BA4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Совещание-семинар руководящих работников республиканских органов охраны памятников «Проблемы дальнейшего совершенствования пропаганды культурного наследия в свете Закона СССР </w:t>
      </w:r>
      <w:r w:rsidRPr="00BA460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Об охране и использовании памятников истории и культуры</w:t>
      </w:r>
      <w:r w:rsidRPr="00BA460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460A" w:rsidRDefault="00BA460A" w:rsidP="00BA4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Конференция «Методические принципы восполнения утрат и копирования памятников монументальной живописи».</w:t>
      </w:r>
    </w:p>
    <w:p w:rsidR="00BA460A" w:rsidRPr="00BA460A" w:rsidRDefault="00BA460A" w:rsidP="00BA460A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A460A">
        <w:rPr>
          <w:rFonts w:ascii="Times New Roman" w:hAnsi="Times New Roman" w:cs="Times New Roman"/>
          <w:sz w:val="24"/>
          <w:szCs w:val="24"/>
          <w:u w:val="single"/>
        </w:rPr>
        <w:t>1980 г.</w:t>
      </w:r>
    </w:p>
    <w:p w:rsidR="00BA460A" w:rsidRDefault="00BA460A" w:rsidP="00BA4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Пленум «Основы воссоздания утраченных элементов в памятниках архитектуры».</w:t>
      </w:r>
    </w:p>
    <w:p w:rsidR="00BA460A" w:rsidRDefault="00BA460A" w:rsidP="00BA4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Всесоюзная конференция «Проблемы охраны памятников археологии в населённых местах».</w:t>
      </w:r>
    </w:p>
    <w:p w:rsidR="00BA460A" w:rsidRPr="00BA460A" w:rsidRDefault="00BA460A" w:rsidP="00BA460A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A460A">
        <w:rPr>
          <w:rFonts w:ascii="Times New Roman" w:hAnsi="Times New Roman" w:cs="Times New Roman"/>
          <w:sz w:val="24"/>
          <w:szCs w:val="24"/>
          <w:u w:val="single"/>
        </w:rPr>
        <w:t>1981 г.</w:t>
      </w:r>
    </w:p>
    <w:p w:rsidR="00BA460A" w:rsidRDefault="00BA460A" w:rsidP="00BA4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Пленум «Охрана и использование памятников архитектуры, расположенных в сельской местности».</w:t>
      </w:r>
    </w:p>
    <w:p w:rsidR="00BA460A" w:rsidRPr="00390498" w:rsidRDefault="00BA460A" w:rsidP="00BA460A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390498">
        <w:rPr>
          <w:rFonts w:ascii="Times New Roman" w:hAnsi="Times New Roman" w:cs="Times New Roman"/>
          <w:sz w:val="24"/>
          <w:szCs w:val="24"/>
          <w:u w:val="single"/>
        </w:rPr>
        <w:t>1982 г.</w:t>
      </w:r>
    </w:p>
    <w:p w:rsidR="00BA460A" w:rsidRDefault="00390498" w:rsidP="00BA4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Пленум «Комплексное решение задач охраны и использования недвижимых памятников истории и культуры».</w:t>
      </w:r>
    </w:p>
    <w:p w:rsidR="00390498" w:rsidRDefault="00390498" w:rsidP="00BA4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Совещание-семинар руководящих работников республиканских обществ охраны памятников, посвящённое 60-летию образования СССР «Использование памятников истории и культуры в воспитании патриотизма и дружбы народов».</w:t>
      </w:r>
    </w:p>
    <w:p w:rsidR="00390498" w:rsidRDefault="00390498" w:rsidP="00BA4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конференция «Проблемы государственного учёта, реставрации и сохранения памятников монументальной, декоративной и содово-парковой скульптуры».</w:t>
      </w:r>
    </w:p>
    <w:p w:rsidR="00390498" w:rsidRPr="00390498" w:rsidRDefault="00390498" w:rsidP="00390498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390498">
        <w:rPr>
          <w:rFonts w:ascii="Times New Roman" w:hAnsi="Times New Roman" w:cs="Times New Roman"/>
          <w:sz w:val="24"/>
          <w:szCs w:val="24"/>
          <w:u w:val="single"/>
        </w:rPr>
        <w:t>1983 г.</w:t>
      </w:r>
    </w:p>
    <w:p w:rsidR="00390498" w:rsidRDefault="00390498" w:rsidP="003904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Пленум «Методические основы охраны и использования памятников садово-паркового и ландшафтного искусства».</w:t>
      </w:r>
    </w:p>
    <w:p w:rsidR="00390498" w:rsidRPr="00390498" w:rsidRDefault="00390498" w:rsidP="00390498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390498">
        <w:rPr>
          <w:rFonts w:ascii="Times New Roman" w:hAnsi="Times New Roman" w:cs="Times New Roman"/>
          <w:sz w:val="24"/>
          <w:szCs w:val="24"/>
          <w:u w:val="single"/>
        </w:rPr>
        <w:t>1984 г.</w:t>
      </w:r>
    </w:p>
    <w:p w:rsidR="00390498" w:rsidRDefault="00390498" w:rsidP="003904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Совещание руководящих работников республиканских государственных и общественных органов охраны памятников истории и культуры, посвящённое подготовке к 40-летию Победы в Великой Отечественной войне 1941– 1945 гг. «Памятники боевой славы советского народа в патриотическом воспитании трудящихся».</w:t>
      </w:r>
    </w:p>
    <w:p w:rsidR="00390498" w:rsidRDefault="00C04F8C" w:rsidP="0039049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1985 г.</w:t>
      </w:r>
    </w:p>
    <w:p w:rsidR="00C04F8C" w:rsidRDefault="00C04F8C" w:rsidP="00C04F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Пленум «Методические основы охраны, реставрации и экспонирования памятников монументальной живописи".</w:t>
      </w:r>
    </w:p>
    <w:p w:rsidR="00C04F8C" w:rsidRDefault="00C04F8C" w:rsidP="00C04F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Научно-практическая конференция (совместно с Министерством просвещения СССР, Гос. Комитетом СССР по профтехобразованию, Академией педагогических наук СССР) «Повышение роли памятников истории и культуры в процессе обучения и коммунистического воспитания подрастающего поколения».</w:t>
      </w:r>
    </w:p>
    <w:p w:rsidR="00C04F8C" w:rsidRDefault="00C04F8C" w:rsidP="00C04F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Подробная информация о проводимой НМС работе содержится в его ежегодных отчётах.</w:t>
      </w:r>
    </w:p>
    <w:p w:rsidR="00C04F8C" w:rsidRPr="00EA003A" w:rsidRDefault="00C04F8C" w:rsidP="00C04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F8C" w:rsidRDefault="00C04F8C" w:rsidP="00EA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C04F8C" w:rsidRDefault="00C04F8C" w:rsidP="00EA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Научно-методического совета </w:t>
      </w:r>
    </w:p>
    <w:p w:rsidR="00C04F8C" w:rsidRDefault="00C04F8C" w:rsidP="00EA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охране памятников культуры                                                         Л.А. Сокольский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</w:p>
    <w:p w:rsidR="00390498" w:rsidRDefault="00390498" w:rsidP="00BA4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498" w:rsidRPr="00BA460A" w:rsidRDefault="00390498" w:rsidP="00BA460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90498" w:rsidRPr="00BA460A" w:rsidSect="001A6F2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6AC" w:rsidRDefault="00BC26AC" w:rsidP="002544D9">
      <w:pPr>
        <w:spacing w:after="0" w:line="240" w:lineRule="auto"/>
      </w:pPr>
      <w:r>
        <w:separator/>
      </w:r>
    </w:p>
  </w:endnote>
  <w:endnote w:type="continuationSeparator" w:id="0">
    <w:p w:rsidR="00BC26AC" w:rsidRDefault="00BC26AC" w:rsidP="0025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6AC" w:rsidRDefault="00BC26AC" w:rsidP="002544D9">
      <w:pPr>
        <w:spacing w:after="0" w:line="240" w:lineRule="auto"/>
      </w:pPr>
      <w:r>
        <w:separator/>
      </w:r>
    </w:p>
  </w:footnote>
  <w:footnote w:type="continuationSeparator" w:id="0">
    <w:p w:rsidR="00BC26AC" w:rsidRDefault="00BC26AC" w:rsidP="002544D9">
      <w:pPr>
        <w:spacing w:after="0" w:line="240" w:lineRule="auto"/>
      </w:pPr>
      <w:r>
        <w:continuationSeparator/>
      </w:r>
    </w:p>
  </w:footnote>
  <w:footnote w:id="1">
    <w:p w:rsidR="00C22369" w:rsidRPr="00AA75DB" w:rsidRDefault="00C22369">
      <w:pPr>
        <w:pStyle w:val="a3"/>
        <w:rPr>
          <w:rFonts w:ascii="Times New Roman" w:hAnsi="Times New Roman" w:cs="Times New Roman"/>
        </w:rPr>
      </w:pPr>
      <w:r w:rsidRPr="00AA75DB">
        <w:rPr>
          <w:rStyle w:val="a5"/>
          <w:rFonts w:ascii="Times New Roman" w:hAnsi="Times New Roman" w:cs="Times New Roman"/>
        </w:rPr>
        <w:footnoteRef/>
      </w:r>
      <w:r w:rsidRPr="00AA75DB">
        <w:rPr>
          <w:rFonts w:ascii="Times New Roman" w:hAnsi="Times New Roman" w:cs="Times New Roman"/>
        </w:rPr>
        <w:t xml:space="preserve"> </w:t>
      </w:r>
      <w:r w:rsidR="00AA75DB" w:rsidRPr="00AA75DB">
        <w:rPr>
          <w:rFonts w:ascii="Times New Roman" w:hAnsi="Times New Roman" w:cs="Times New Roman"/>
        </w:rPr>
        <w:t>Грабарь Игорь Эммануилович (</w:t>
      </w:r>
      <w:r w:rsidR="009F3317">
        <w:rPr>
          <w:rFonts w:ascii="Times New Roman" w:hAnsi="Times New Roman" w:cs="Times New Roman"/>
        </w:rPr>
        <w:t xml:space="preserve">1871–1960) – </w:t>
      </w:r>
      <w:r w:rsidR="001A2669">
        <w:rPr>
          <w:rFonts w:ascii="Times New Roman" w:hAnsi="Times New Roman" w:cs="Times New Roman"/>
        </w:rPr>
        <w:t>живописец, реставратор, искусствовед, музейный работник.</w:t>
      </w:r>
    </w:p>
  </w:footnote>
  <w:footnote w:id="2">
    <w:p w:rsidR="003E3BB2" w:rsidRDefault="002544D9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="006222A5" w:rsidRPr="006222A5">
        <w:rPr>
          <w:rFonts w:ascii="Times New Roman" w:hAnsi="Times New Roman" w:cs="Times New Roman"/>
        </w:rPr>
        <w:t>Сборники «Памятники культуры</w:t>
      </w:r>
      <w:r w:rsidR="009664A3">
        <w:rPr>
          <w:rFonts w:ascii="Times New Roman" w:hAnsi="Times New Roman" w:cs="Times New Roman"/>
        </w:rPr>
        <w:t xml:space="preserve"> (и</w:t>
      </w:r>
      <w:r w:rsidR="00E84150">
        <w:rPr>
          <w:rFonts w:ascii="Times New Roman" w:hAnsi="Times New Roman" w:cs="Times New Roman"/>
        </w:rPr>
        <w:t>сследование и реставрация</w:t>
      </w:r>
      <w:r w:rsidR="009664A3">
        <w:rPr>
          <w:rFonts w:ascii="Times New Roman" w:hAnsi="Times New Roman" w:cs="Times New Roman"/>
        </w:rPr>
        <w:t>)</w:t>
      </w:r>
      <w:r w:rsidR="006222A5" w:rsidRPr="006222A5">
        <w:rPr>
          <w:rFonts w:ascii="Times New Roman" w:hAnsi="Times New Roman" w:cs="Times New Roman"/>
        </w:rPr>
        <w:t>»</w:t>
      </w:r>
      <w:r w:rsidR="009664A3">
        <w:rPr>
          <w:rFonts w:ascii="Times New Roman" w:hAnsi="Times New Roman" w:cs="Times New Roman"/>
        </w:rPr>
        <w:t xml:space="preserve"> </w:t>
      </w:r>
      <w:r w:rsidR="000A796E">
        <w:rPr>
          <w:rFonts w:ascii="Times New Roman" w:hAnsi="Times New Roman" w:cs="Times New Roman"/>
        </w:rPr>
        <w:t>(4 выпуска: 1959–63 гг.)</w:t>
      </w:r>
      <w:r w:rsidR="002100CD">
        <w:rPr>
          <w:rFonts w:ascii="Times New Roman" w:hAnsi="Times New Roman" w:cs="Times New Roman"/>
        </w:rPr>
        <w:t>.</w:t>
      </w:r>
      <w:r w:rsidR="00D45AC9">
        <w:rPr>
          <w:rFonts w:ascii="Times New Roman" w:hAnsi="Times New Roman" w:cs="Times New Roman"/>
        </w:rPr>
        <w:t xml:space="preserve"> Сборники оцифрованы и размещены на сайте Института наследия в разделе «Библиотека».</w:t>
      </w:r>
    </w:p>
    <w:p w:rsidR="003E3BB2" w:rsidRDefault="003E3B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Вып. 1</w:t>
      </w:r>
      <w:r w:rsidR="00471AB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1959 г. М., </w:t>
      </w:r>
      <w:r w:rsidR="009664A3">
        <w:rPr>
          <w:rFonts w:ascii="Times New Roman" w:hAnsi="Times New Roman" w:cs="Times New Roman"/>
        </w:rPr>
        <w:t xml:space="preserve">Издательство Академии наук СССР. </w:t>
      </w:r>
      <w:r>
        <w:rPr>
          <w:rFonts w:ascii="Times New Roman" w:hAnsi="Times New Roman" w:cs="Times New Roman"/>
        </w:rPr>
        <w:t xml:space="preserve">Тираж 2 000. Редколлегия: И.Э. Грабарь, В.Н. Лазарев, В.В. Косточкин. </w:t>
      </w:r>
    </w:p>
    <w:p w:rsidR="00471AB9" w:rsidRDefault="003E3BB2" w:rsidP="00471AB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Вып. 2</w:t>
      </w:r>
      <w:r w:rsidR="00471AB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1960 г. М., </w:t>
      </w:r>
      <w:r w:rsidR="00471AB9">
        <w:rPr>
          <w:rFonts w:ascii="Times New Roman" w:hAnsi="Times New Roman" w:cs="Times New Roman"/>
        </w:rPr>
        <w:t xml:space="preserve">Издательство Академии наук СССР. Тираж 2 000. Редколлегия: И.Э. Грабарь, В.Н. Лазарев, В.В. Косточкин. </w:t>
      </w:r>
    </w:p>
    <w:p w:rsidR="00471AB9" w:rsidRDefault="003E3BB2" w:rsidP="00471AB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</w:t>
      </w:r>
      <w:r w:rsidR="00471AB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3</w:t>
      </w:r>
      <w:r w:rsidR="00471AB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1961 г. </w:t>
      </w:r>
      <w:r w:rsidR="00471AB9">
        <w:rPr>
          <w:rFonts w:ascii="Times New Roman" w:hAnsi="Times New Roman" w:cs="Times New Roman"/>
        </w:rPr>
        <w:t xml:space="preserve">М., Издательство Академии наук СССР. Тираж </w:t>
      </w:r>
      <w:r w:rsidR="002100CD">
        <w:rPr>
          <w:rFonts w:ascii="Times New Roman" w:hAnsi="Times New Roman" w:cs="Times New Roman"/>
        </w:rPr>
        <w:t>1 8</w:t>
      </w:r>
      <w:r w:rsidR="00471AB9">
        <w:rPr>
          <w:rFonts w:ascii="Times New Roman" w:hAnsi="Times New Roman" w:cs="Times New Roman"/>
        </w:rPr>
        <w:t xml:space="preserve">00. Редколлегия: </w:t>
      </w:r>
      <w:r w:rsidR="00471AB9" w:rsidRPr="00471AB9">
        <w:rPr>
          <w:rFonts w:ascii="Times New Roman" w:hAnsi="Times New Roman" w:cs="Times New Roman"/>
          <w:bdr w:val="single" w:sz="4" w:space="0" w:color="auto"/>
        </w:rPr>
        <w:t>И.Э. Грабарь</w:t>
      </w:r>
      <w:r w:rsidR="00471AB9">
        <w:rPr>
          <w:rFonts w:ascii="Times New Roman" w:hAnsi="Times New Roman" w:cs="Times New Roman"/>
        </w:rPr>
        <w:t xml:space="preserve">, В.Н. Лазарев, В.В. Косточкин. </w:t>
      </w:r>
    </w:p>
    <w:p w:rsidR="002544D9" w:rsidRPr="006222A5" w:rsidRDefault="003E3B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Вып. 4</w:t>
      </w:r>
      <w:r w:rsidR="00471AB9">
        <w:rPr>
          <w:rFonts w:ascii="Times New Roman" w:hAnsi="Times New Roman" w:cs="Times New Roman"/>
        </w:rPr>
        <w:t>. 1</w:t>
      </w:r>
      <w:r>
        <w:rPr>
          <w:rFonts w:ascii="Times New Roman" w:hAnsi="Times New Roman" w:cs="Times New Roman"/>
        </w:rPr>
        <w:t xml:space="preserve">963 г. М., Издательство Государственного Эрмитажа. Тираж 2 000. Редколлегия: В.Н. Лазарев, В.В. Косточкин, В.В. Филатов, Ю.И. Гренберг. </w:t>
      </w:r>
      <w:r w:rsidR="006222A5">
        <w:rPr>
          <w:rFonts w:ascii="Times New Roman" w:hAnsi="Times New Roman" w:cs="Times New Roman"/>
        </w:rPr>
        <w:t xml:space="preserve"> </w:t>
      </w:r>
    </w:p>
  </w:footnote>
  <w:footnote w:id="3">
    <w:p w:rsidR="00E83179" w:rsidRPr="00E83179" w:rsidRDefault="00E83179">
      <w:pPr>
        <w:pStyle w:val="a3"/>
        <w:rPr>
          <w:rFonts w:ascii="Times New Roman" w:hAnsi="Times New Roman" w:cs="Times New Roman"/>
        </w:rPr>
      </w:pPr>
      <w:r w:rsidRPr="00E83179">
        <w:rPr>
          <w:rStyle w:val="a5"/>
          <w:rFonts w:ascii="Times New Roman" w:hAnsi="Times New Roman" w:cs="Times New Roman"/>
        </w:rPr>
        <w:footnoteRef/>
      </w:r>
      <w:r w:rsidRPr="00E83179">
        <w:rPr>
          <w:rFonts w:ascii="Times New Roman" w:hAnsi="Times New Roman" w:cs="Times New Roman"/>
        </w:rPr>
        <w:t xml:space="preserve"> См. </w:t>
      </w:r>
      <w:r>
        <w:rPr>
          <w:rFonts w:ascii="Times New Roman" w:hAnsi="Times New Roman" w:cs="Times New Roman"/>
        </w:rPr>
        <w:t>справку «</w:t>
      </w:r>
      <w:r w:rsidR="00C86D29" w:rsidRPr="00C86D29">
        <w:rPr>
          <w:rFonts w:ascii="Times New Roman" w:hAnsi="Times New Roman" w:cs="Times New Roman"/>
        </w:rPr>
        <w:t>Сообщения</w:t>
      </w:r>
      <w:r w:rsidR="00355263">
        <w:rPr>
          <w:rFonts w:ascii="Times New Roman" w:hAnsi="Times New Roman" w:cs="Times New Roman"/>
        </w:rPr>
        <w:t>-</w:t>
      </w:r>
      <w:r w:rsidR="00C86D29" w:rsidRPr="00C86D29">
        <w:rPr>
          <w:rFonts w:ascii="Times New Roman" w:hAnsi="Times New Roman" w:cs="Times New Roman"/>
        </w:rPr>
        <w:t>сборники</w:t>
      </w:r>
      <w:r w:rsidR="00355263">
        <w:rPr>
          <w:rFonts w:ascii="Times New Roman" w:hAnsi="Times New Roman" w:cs="Times New Roman"/>
        </w:rPr>
        <w:t>-</w:t>
      </w:r>
      <w:r w:rsidR="00C86D29" w:rsidRPr="00C86D29">
        <w:rPr>
          <w:rFonts w:ascii="Times New Roman" w:hAnsi="Times New Roman" w:cs="Times New Roman"/>
        </w:rPr>
        <w:t>научных</w:t>
      </w:r>
      <w:r w:rsidR="00355263">
        <w:rPr>
          <w:rFonts w:ascii="Times New Roman" w:hAnsi="Times New Roman" w:cs="Times New Roman"/>
        </w:rPr>
        <w:t>-</w:t>
      </w:r>
      <w:r w:rsidR="00C86D29" w:rsidRPr="00C86D29">
        <w:rPr>
          <w:rFonts w:ascii="Times New Roman" w:hAnsi="Times New Roman" w:cs="Times New Roman"/>
        </w:rPr>
        <w:t>трудов</w:t>
      </w:r>
      <w:r w:rsidR="00355263">
        <w:rPr>
          <w:rFonts w:ascii="Times New Roman" w:hAnsi="Times New Roman" w:cs="Times New Roman"/>
        </w:rPr>
        <w:t>-</w:t>
      </w:r>
      <w:r w:rsidR="00C86D29" w:rsidRPr="00C86D29">
        <w:rPr>
          <w:rFonts w:ascii="Times New Roman" w:hAnsi="Times New Roman" w:cs="Times New Roman"/>
        </w:rPr>
        <w:t>НМС</w:t>
      </w:r>
      <w:r>
        <w:rPr>
          <w:rFonts w:ascii="Times New Roman" w:hAnsi="Times New Roman" w:cs="Times New Roman"/>
        </w:rPr>
        <w:t>».</w:t>
      </w:r>
    </w:p>
  </w:footnote>
  <w:footnote w:id="4">
    <w:p w:rsidR="00C22369" w:rsidRPr="00126530" w:rsidRDefault="00C22369">
      <w:pPr>
        <w:pStyle w:val="a3"/>
        <w:rPr>
          <w:rFonts w:ascii="Times New Roman" w:hAnsi="Times New Roman" w:cs="Times New Roman"/>
        </w:rPr>
      </w:pPr>
      <w:r w:rsidRPr="00126530">
        <w:rPr>
          <w:rStyle w:val="a5"/>
          <w:rFonts w:ascii="Times New Roman" w:hAnsi="Times New Roman" w:cs="Times New Roman"/>
        </w:rPr>
        <w:footnoteRef/>
      </w:r>
      <w:r w:rsidRPr="00126530">
        <w:rPr>
          <w:rFonts w:ascii="Times New Roman" w:hAnsi="Times New Roman" w:cs="Times New Roman"/>
        </w:rPr>
        <w:t xml:space="preserve"> </w:t>
      </w:r>
      <w:r w:rsidR="00126530" w:rsidRPr="00126530">
        <w:rPr>
          <w:rFonts w:ascii="Times New Roman" w:hAnsi="Times New Roman" w:cs="Times New Roman"/>
        </w:rPr>
        <w:t>Волгин Вячеслав Петрович</w:t>
      </w:r>
      <w:r w:rsidR="00126530">
        <w:rPr>
          <w:rFonts w:ascii="Times New Roman" w:hAnsi="Times New Roman" w:cs="Times New Roman"/>
        </w:rPr>
        <w:t xml:space="preserve"> (1879–1962) – </w:t>
      </w:r>
      <w:r w:rsidR="002A4375">
        <w:rPr>
          <w:rFonts w:ascii="Times New Roman" w:hAnsi="Times New Roman" w:cs="Times New Roman"/>
        </w:rPr>
        <w:t xml:space="preserve">историк, общественный деятель. </w:t>
      </w:r>
      <w:r w:rsidR="000609DD">
        <w:rPr>
          <w:rFonts w:ascii="Times New Roman" w:hAnsi="Times New Roman" w:cs="Times New Roman"/>
        </w:rPr>
        <w:t xml:space="preserve">Действительный член (1930 г.) и вице-президент (1942–1953 гг.) АН СССР. </w:t>
      </w:r>
    </w:p>
  </w:footnote>
  <w:footnote w:id="5">
    <w:p w:rsidR="00C22369" w:rsidRPr="006222A5" w:rsidRDefault="00C22369">
      <w:pPr>
        <w:pStyle w:val="a3"/>
        <w:rPr>
          <w:rFonts w:ascii="Times New Roman" w:hAnsi="Times New Roman" w:cs="Times New Roman"/>
        </w:rPr>
      </w:pPr>
      <w:r w:rsidRPr="006222A5">
        <w:rPr>
          <w:rStyle w:val="a5"/>
          <w:rFonts w:ascii="Times New Roman" w:hAnsi="Times New Roman" w:cs="Times New Roman"/>
        </w:rPr>
        <w:footnoteRef/>
      </w:r>
      <w:r w:rsidRPr="006222A5">
        <w:rPr>
          <w:rFonts w:ascii="Times New Roman" w:hAnsi="Times New Roman" w:cs="Times New Roman"/>
        </w:rPr>
        <w:t xml:space="preserve"> </w:t>
      </w:r>
      <w:r w:rsidR="006222A5" w:rsidRPr="006222A5">
        <w:rPr>
          <w:rFonts w:ascii="Times New Roman" w:hAnsi="Times New Roman" w:cs="Times New Roman"/>
        </w:rPr>
        <w:t>Кузнецов Александр Николаевич</w:t>
      </w:r>
      <w:r w:rsidR="006222A5">
        <w:rPr>
          <w:rFonts w:ascii="Times New Roman" w:hAnsi="Times New Roman" w:cs="Times New Roman"/>
        </w:rPr>
        <w:t xml:space="preserve"> (1903–1974) – хозяйственный, государственный и политический деятель</w:t>
      </w:r>
      <w:r w:rsidR="002075A7">
        <w:rPr>
          <w:rFonts w:ascii="Times New Roman" w:hAnsi="Times New Roman" w:cs="Times New Roman"/>
        </w:rPr>
        <w:t xml:space="preserve"> СССР. Председатель НМС в 1962–64 гг.</w:t>
      </w:r>
    </w:p>
  </w:footnote>
  <w:footnote w:id="6">
    <w:p w:rsidR="00C04F8C" w:rsidRPr="00F9167B" w:rsidRDefault="00C04F8C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="00F9167B">
        <w:rPr>
          <w:rFonts w:ascii="Times New Roman" w:hAnsi="Times New Roman" w:cs="Times New Roman"/>
        </w:rPr>
        <w:t>Лев Александрович</w:t>
      </w:r>
      <w:r w:rsidR="001A430D">
        <w:rPr>
          <w:rFonts w:ascii="Times New Roman" w:hAnsi="Times New Roman" w:cs="Times New Roman"/>
        </w:rPr>
        <w:t xml:space="preserve"> </w:t>
      </w:r>
      <w:r w:rsidR="008D09AC">
        <w:rPr>
          <w:rFonts w:ascii="Times New Roman" w:hAnsi="Times New Roman" w:cs="Times New Roman"/>
        </w:rPr>
        <w:t xml:space="preserve">Сокольский </w:t>
      </w:r>
      <w:r w:rsidR="001A430D">
        <w:rPr>
          <w:rFonts w:ascii="Times New Roman" w:hAnsi="Times New Roman" w:cs="Times New Roman"/>
        </w:rPr>
        <w:t xml:space="preserve">(1920–1999) – кандидат исторических наук. </w:t>
      </w:r>
      <w:r w:rsidR="002557E5">
        <w:rPr>
          <w:rFonts w:ascii="Times New Roman" w:hAnsi="Times New Roman" w:cs="Times New Roman"/>
        </w:rPr>
        <w:t>П</w:t>
      </w:r>
      <w:r w:rsidR="008016B4">
        <w:rPr>
          <w:rFonts w:ascii="Times New Roman" w:hAnsi="Times New Roman" w:cs="Times New Roman"/>
        </w:rPr>
        <w:t xml:space="preserve">редседателем НМС </w:t>
      </w:r>
      <w:r w:rsidR="002557E5">
        <w:rPr>
          <w:rFonts w:ascii="Times New Roman" w:hAnsi="Times New Roman" w:cs="Times New Roman"/>
        </w:rPr>
        <w:t xml:space="preserve">был назначен </w:t>
      </w:r>
      <w:r w:rsidR="008016B4">
        <w:rPr>
          <w:rFonts w:ascii="Times New Roman" w:hAnsi="Times New Roman" w:cs="Times New Roman"/>
        </w:rPr>
        <w:t xml:space="preserve">приказом </w:t>
      </w:r>
      <w:r w:rsidR="008C5F96">
        <w:rPr>
          <w:rFonts w:ascii="Times New Roman" w:hAnsi="Times New Roman" w:cs="Times New Roman"/>
        </w:rPr>
        <w:t xml:space="preserve">по МК СССР </w:t>
      </w:r>
      <w:bookmarkStart w:id="0" w:name="_GoBack"/>
      <w:bookmarkEnd w:id="0"/>
      <w:r w:rsidR="008D09AC">
        <w:rPr>
          <w:rFonts w:ascii="Times New Roman" w:hAnsi="Times New Roman" w:cs="Times New Roman"/>
        </w:rPr>
        <w:t xml:space="preserve">№ 419-к от 20 июля 1983 г. за подписью </w:t>
      </w:r>
      <w:r w:rsidR="008016B4">
        <w:rPr>
          <w:rFonts w:ascii="Times New Roman" w:hAnsi="Times New Roman" w:cs="Times New Roman"/>
        </w:rPr>
        <w:t>первого заместителя МК СССР Ю.Я. Барабаша</w:t>
      </w:r>
      <w:r w:rsidR="008D09AC">
        <w:rPr>
          <w:rFonts w:ascii="Times New Roman" w:hAnsi="Times New Roman" w:cs="Times New Roman"/>
        </w:rPr>
        <w:t>.</w:t>
      </w:r>
      <w:r w:rsidR="008016B4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588584"/>
      <w:docPartObj>
        <w:docPartGallery w:val="Page Numbers (Top of Page)"/>
        <w:docPartUnique/>
      </w:docPartObj>
    </w:sdtPr>
    <w:sdtEndPr/>
    <w:sdtContent>
      <w:p w:rsidR="001A6F27" w:rsidRDefault="001A6F2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F96">
          <w:rPr>
            <w:noProof/>
          </w:rPr>
          <w:t>4</w:t>
        </w:r>
        <w:r>
          <w:fldChar w:fldCharType="end"/>
        </w:r>
      </w:p>
    </w:sdtContent>
  </w:sdt>
  <w:p w:rsidR="001A6F27" w:rsidRDefault="001A6F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E4B21"/>
    <w:multiLevelType w:val="hybridMultilevel"/>
    <w:tmpl w:val="C0145CBA"/>
    <w:lvl w:ilvl="0" w:tplc="F8881D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56"/>
    <w:rsid w:val="00040823"/>
    <w:rsid w:val="000609DD"/>
    <w:rsid w:val="00074621"/>
    <w:rsid w:val="00075F54"/>
    <w:rsid w:val="000A796E"/>
    <w:rsid w:val="001006DE"/>
    <w:rsid w:val="00126530"/>
    <w:rsid w:val="001721E3"/>
    <w:rsid w:val="001A2669"/>
    <w:rsid w:val="001A430D"/>
    <w:rsid w:val="001A6F27"/>
    <w:rsid w:val="002075A7"/>
    <w:rsid w:val="002100CD"/>
    <w:rsid w:val="002544D9"/>
    <w:rsid w:val="002557E5"/>
    <w:rsid w:val="002A4375"/>
    <w:rsid w:val="00355263"/>
    <w:rsid w:val="00390498"/>
    <w:rsid w:val="003B2CE1"/>
    <w:rsid w:val="003B2D1F"/>
    <w:rsid w:val="003E3BB2"/>
    <w:rsid w:val="004271A8"/>
    <w:rsid w:val="00471AB9"/>
    <w:rsid w:val="004736E3"/>
    <w:rsid w:val="0057295F"/>
    <w:rsid w:val="005C5FD5"/>
    <w:rsid w:val="006222A5"/>
    <w:rsid w:val="00701EC1"/>
    <w:rsid w:val="007A5DC2"/>
    <w:rsid w:val="008016B4"/>
    <w:rsid w:val="00893B24"/>
    <w:rsid w:val="008C5F96"/>
    <w:rsid w:val="008D09AC"/>
    <w:rsid w:val="009127F4"/>
    <w:rsid w:val="009461CF"/>
    <w:rsid w:val="009664A3"/>
    <w:rsid w:val="0099129C"/>
    <w:rsid w:val="009E5F0A"/>
    <w:rsid w:val="009F3317"/>
    <w:rsid w:val="00A14C16"/>
    <w:rsid w:val="00A726C6"/>
    <w:rsid w:val="00AA75DB"/>
    <w:rsid w:val="00AD3B0C"/>
    <w:rsid w:val="00BA460A"/>
    <w:rsid w:val="00BC26AC"/>
    <w:rsid w:val="00C04F8C"/>
    <w:rsid w:val="00C22369"/>
    <w:rsid w:val="00C433C2"/>
    <w:rsid w:val="00C61E41"/>
    <w:rsid w:val="00C86D29"/>
    <w:rsid w:val="00D45AC9"/>
    <w:rsid w:val="00D7522F"/>
    <w:rsid w:val="00DB1636"/>
    <w:rsid w:val="00DB2422"/>
    <w:rsid w:val="00DC22C3"/>
    <w:rsid w:val="00E330CB"/>
    <w:rsid w:val="00E47256"/>
    <w:rsid w:val="00E61418"/>
    <w:rsid w:val="00E83179"/>
    <w:rsid w:val="00E84150"/>
    <w:rsid w:val="00EA003A"/>
    <w:rsid w:val="00EA28C3"/>
    <w:rsid w:val="00EE6496"/>
    <w:rsid w:val="00EF0A47"/>
    <w:rsid w:val="00F358B8"/>
    <w:rsid w:val="00F368EA"/>
    <w:rsid w:val="00F9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FA70"/>
  <w15:docId w15:val="{1F915841-10EA-48B4-9AAF-664FE793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44D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44D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44D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A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6F27"/>
  </w:style>
  <w:style w:type="paragraph" w:styleId="a8">
    <w:name w:val="footer"/>
    <w:basedOn w:val="a"/>
    <w:link w:val="a9"/>
    <w:uiPriority w:val="99"/>
    <w:unhideWhenUsed/>
    <w:rsid w:val="001A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6F27"/>
  </w:style>
  <w:style w:type="paragraph" w:styleId="aa">
    <w:name w:val="List Paragraph"/>
    <w:basedOn w:val="a"/>
    <w:uiPriority w:val="34"/>
    <w:qFormat/>
    <w:rsid w:val="0099129C"/>
    <w:pPr>
      <w:ind w:left="720"/>
      <w:contextualSpacing/>
    </w:pPr>
  </w:style>
  <w:style w:type="paragraph" w:styleId="ab">
    <w:name w:val="Body Text Indent"/>
    <w:basedOn w:val="a"/>
    <w:link w:val="ac"/>
    <w:rsid w:val="00AD3B0C"/>
    <w:pPr>
      <w:suppressAutoHyphens/>
      <w:spacing w:after="0" w:line="360" w:lineRule="auto"/>
      <w:ind w:firstLine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AD3B0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AABE8-F1ED-43C0-808D-D377BA4B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4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32</cp:revision>
  <dcterms:created xsi:type="dcterms:W3CDTF">2024-05-22T15:10:00Z</dcterms:created>
  <dcterms:modified xsi:type="dcterms:W3CDTF">2025-08-27T11:08:00Z</dcterms:modified>
</cp:coreProperties>
</file>