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03" w:rsidRDefault="00A56603" w:rsidP="00A56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A56603" w:rsidRDefault="00A56603" w:rsidP="00A56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A56603" w:rsidRDefault="00A56603" w:rsidP="00A56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>
        <w:rPr>
          <w:rStyle w:val="a3"/>
          <w:rFonts w:ascii="Times New Roman" w:hAnsi="Times New Roman" w:cs="Times New Roman"/>
          <w:b/>
          <w:sz w:val="20"/>
          <w:szCs w:val="20"/>
        </w:rPr>
        <w:footnoteReference w:id="1"/>
      </w:r>
    </w:p>
    <w:p w:rsidR="00A56603" w:rsidRDefault="00A56603" w:rsidP="00A5660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56603" w:rsidRDefault="00A56603" w:rsidP="00A5660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A56603" w:rsidRDefault="00A56603" w:rsidP="00A5660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A56603" w:rsidRDefault="00A56603" w:rsidP="00A5660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A56603" w:rsidRDefault="00A56603" w:rsidP="00A5660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56603" w:rsidRDefault="00A56603" w:rsidP="00A56603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A56603" w:rsidRDefault="00A56603" w:rsidP="00A56603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включающие индексы (цифровое обозначение) административно-территориальной принадлежности памятников культуры СССР, в описях архивного фонда НМС приводятся в соответствии с данным списком.</w:t>
      </w:r>
    </w:p>
    <w:p w:rsidR="00A56603" w:rsidRDefault="00A56603" w:rsidP="00A56603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</w:p>
    <w:p w:rsidR="00A56603" w:rsidRDefault="00A56603" w:rsidP="00A5660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56603" w:rsidRDefault="00995599" w:rsidP="00A5660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bookmarkStart w:id="0" w:name="_GoBack"/>
      <w:bookmarkEnd w:id="0"/>
      <w:r w:rsidR="00A56603">
        <w:rPr>
          <w:rFonts w:ascii="Times New Roman" w:hAnsi="Times New Roman" w:cs="Times New Roman"/>
          <w:b/>
          <w:sz w:val="20"/>
          <w:szCs w:val="20"/>
        </w:rPr>
        <w:t>. УКРАИНСКАЯ ССР (г. Киев)</w:t>
      </w:r>
    </w:p>
    <w:p w:rsidR="00A56603" w:rsidRDefault="00A56603" w:rsidP="00A56603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12. Крымская область (г. Симферополь)</w:t>
      </w:r>
    </w:p>
    <w:p w:rsidR="00A56603" w:rsidRDefault="00A56603" w:rsidP="00A5660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49530</wp:posOffset>
            </wp:positionV>
            <wp:extent cx="1434465" cy="2028825"/>
            <wp:effectExtent l="19050" t="19050" r="13335" b="28575"/>
            <wp:wrapTight wrapText="bothSides">
              <wp:wrapPolygon edited="0">
                <wp:start x="-287" y="-203"/>
                <wp:lineTo x="-287" y="21701"/>
                <wp:lineTo x="21514" y="21701"/>
                <wp:lineTo x="21514" y="-203"/>
                <wp:lineTo x="-287" y="-203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20288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>1. г. Симферополь</w:t>
      </w:r>
    </w:p>
    <w:p w:rsidR="00A56603" w:rsidRDefault="00A56603" w:rsidP="00A5660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Бахчисарайский район </w:t>
      </w:r>
    </w:p>
    <w:p w:rsidR="00A56603" w:rsidRDefault="00A56603" w:rsidP="00A5660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Белогорский район </w:t>
      </w:r>
    </w:p>
    <w:p w:rsidR="00A56603" w:rsidRDefault="00A56603" w:rsidP="00A5660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Джанкойский район </w:t>
      </w:r>
    </w:p>
    <w:p w:rsidR="00A56603" w:rsidRDefault="00A56603" w:rsidP="00A5660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Кировский район   </w:t>
      </w:r>
    </w:p>
    <w:p w:rsidR="00A56603" w:rsidRDefault="00A56603" w:rsidP="00A5660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Красногвардейский район     </w:t>
      </w:r>
    </w:p>
    <w:p w:rsidR="00A56603" w:rsidRDefault="00A56603" w:rsidP="00A5660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Красноперекопской район</w:t>
      </w:r>
    </w:p>
    <w:p w:rsidR="00A56603" w:rsidRDefault="00A56603" w:rsidP="00A56603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Ленинский район</w:t>
      </w:r>
    </w:p>
    <w:p w:rsidR="00A56603" w:rsidRDefault="00A56603" w:rsidP="00A56603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4196715</wp:posOffset>
            </wp:positionH>
            <wp:positionV relativeFrom="paragraph">
              <wp:posOffset>13970</wp:posOffset>
            </wp:positionV>
            <wp:extent cx="1571625" cy="2200910"/>
            <wp:effectExtent l="19050" t="19050" r="28575" b="27940"/>
            <wp:wrapTight wrapText="bothSides">
              <wp:wrapPolygon edited="0">
                <wp:start x="-262" y="-187"/>
                <wp:lineTo x="-262" y="21687"/>
                <wp:lineTo x="21731" y="21687"/>
                <wp:lineTo x="21731" y="-187"/>
                <wp:lineTo x="-262" y="-187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009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>9. Нижнегорский район</w:t>
      </w:r>
    </w:p>
    <w:p w:rsidR="00A56603" w:rsidRDefault="00A56603" w:rsidP="00A56603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Первомайский район</w:t>
      </w:r>
    </w:p>
    <w:p w:rsidR="00A56603" w:rsidRDefault="00A56603" w:rsidP="00A56603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Раздольненский район </w:t>
      </w:r>
    </w:p>
    <w:p w:rsidR="00A56603" w:rsidRDefault="00A56603" w:rsidP="00A56603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 Сакский район</w:t>
      </w:r>
    </w:p>
    <w:p w:rsidR="00A56603" w:rsidRDefault="00A56603" w:rsidP="00A56603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Симферопольский район </w:t>
      </w:r>
    </w:p>
    <w:p w:rsidR="00A56603" w:rsidRDefault="00A56603" w:rsidP="00A56603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14. Советский район</w:t>
      </w:r>
    </w:p>
    <w:p w:rsidR="00A56603" w:rsidRDefault="00A56603" w:rsidP="00A56603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15. Черноморский район  </w:t>
      </w:r>
    </w:p>
    <w:p w:rsidR="00A56603" w:rsidRDefault="00A56603" w:rsidP="00A56603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A56603" w:rsidRDefault="00A56603" w:rsidP="00A56603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A56603" w:rsidRDefault="00A56603" w:rsidP="00A56603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A56603" w:rsidRDefault="00A56603" w:rsidP="00A56603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A56603" w:rsidRDefault="00A56603" w:rsidP="00A56603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С.В. Илевич</w:t>
      </w:r>
    </w:p>
    <w:p w:rsidR="00A56603" w:rsidRDefault="00A56603" w:rsidP="00A56603">
      <w:pPr>
        <w:rPr>
          <w:sz w:val="20"/>
          <w:szCs w:val="20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15E" w:rsidRDefault="0078615E" w:rsidP="00A56603">
      <w:pPr>
        <w:spacing w:after="0" w:line="240" w:lineRule="auto"/>
      </w:pPr>
      <w:r>
        <w:separator/>
      </w:r>
    </w:p>
  </w:endnote>
  <w:endnote w:type="continuationSeparator" w:id="0">
    <w:p w:rsidR="0078615E" w:rsidRDefault="0078615E" w:rsidP="00A5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15E" w:rsidRDefault="0078615E" w:rsidP="00A56603">
      <w:pPr>
        <w:spacing w:after="0" w:line="240" w:lineRule="auto"/>
      </w:pPr>
      <w:r>
        <w:separator/>
      </w:r>
    </w:p>
  </w:footnote>
  <w:footnote w:type="continuationSeparator" w:id="0">
    <w:p w:rsidR="0078615E" w:rsidRDefault="0078615E" w:rsidP="00A56603">
      <w:pPr>
        <w:spacing w:after="0" w:line="240" w:lineRule="auto"/>
      </w:pPr>
      <w:r>
        <w:continuationSeparator/>
      </w:r>
    </w:p>
  </w:footnote>
  <w:footnote w:id="1">
    <w:p w:rsidR="00A56603" w:rsidRDefault="00A56603" w:rsidP="00A56603">
      <w:pPr>
        <w:spacing w:after="0" w:line="240" w:lineRule="auto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 57.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35"/>
    <w:rsid w:val="00685F35"/>
    <w:rsid w:val="006C0B77"/>
    <w:rsid w:val="0078615E"/>
    <w:rsid w:val="008242FF"/>
    <w:rsid w:val="00870751"/>
    <w:rsid w:val="00922C48"/>
    <w:rsid w:val="00995599"/>
    <w:rsid w:val="00A56603"/>
    <w:rsid w:val="00B915B7"/>
    <w:rsid w:val="00E9459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3DB78-AF8E-4912-89AF-1D172E22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6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A566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</dc:creator>
  <cp:keywords/>
  <dc:description/>
  <cp:lastModifiedBy>Dell </cp:lastModifiedBy>
  <cp:revision>4</cp:revision>
  <dcterms:created xsi:type="dcterms:W3CDTF">2025-08-16T19:28:00Z</dcterms:created>
  <dcterms:modified xsi:type="dcterms:W3CDTF">2026-04-05T08:17:00Z</dcterms:modified>
</cp:coreProperties>
</file>