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5301C" w14:textId="718037DD" w:rsidR="00B12608" w:rsidRDefault="0030666E" w:rsidP="00B12608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12608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0C536D41" w14:textId="77777777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14:paraId="77930A3C" w14:textId="7EB5EA3D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Досье </w:t>
      </w:r>
      <w:r w:rsidR="006502CB">
        <w:rPr>
          <w:rFonts w:ascii="Times New Roman" w:hAnsi="Times New Roman" w:cs="Times New Roman"/>
          <w:b/>
          <w:sz w:val="20"/>
          <w:szCs w:val="20"/>
        </w:rPr>
        <w:t xml:space="preserve">РСФСР </w:t>
      </w:r>
      <w:r>
        <w:rPr>
          <w:rFonts w:ascii="Times New Roman" w:hAnsi="Times New Roman" w:cs="Times New Roman"/>
          <w:b/>
          <w:sz w:val="20"/>
          <w:szCs w:val="20"/>
        </w:rPr>
        <w:t>Л</w:t>
      </w:r>
      <w:r w:rsidR="008108EE">
        <w:rPr>
          <w:rFonts w:ascii="Times New Roman" w:hAnsi="Times New Roman" w:cs="Times New Roman"/>
          <w:b/>
          <w:sz w:val="20"/>
          <w:szCs w:val="20"/>
        </w:rPr>
        <w:t>ипецкая</w:t>
      </w:r>
      <w:r>
        <w:rPr>
          <w:rFonts w:ascii="Times New Roman" w:hAnsi="Times New Roman" w:cs="Times New Roman"/>
          <w:b/>
          <w:sz w:val="20"/>
          <w:szCs w:val="20"/>
        </w:rPr>
        <w:t xml:space="preserve"> область - опись</w:t>
      </w:r>
    </w:p>
    <w:p w14:paraId="5EFCA5C4" w14:textId="77777777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D7047B7" w14:textId="77777777" w:rsidR="00B12608" w:rsidRDefault="00B12608" w:rsidP="005D022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Географический указатель</w:t>
      </w:r>
    </w:p>
    <w:p w14:paraId="777C0674" w14:textId="77777777" w:rsidR="005D0221" w:rsidRPr="005D0221" w:rsidRDefault="005D0221" w:rsidP="005D0221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14:paraId="6C107B36" w14:textId="77777777" w:rsidR="00B12608" w:rsidRDefault="00B12608" w:rsidP="005D022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(поиск объекта в описи производится по району)</w:t>
      </w:r>
    </w:p>
    <w:p w14:paraId="4F53B62F" w14:textId="77777777" w:rsidR="00B12608" w:rsidRDefault="00B12608" w:rsidP="00B12608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598114BF" w14:textId="77777777" w:rsidR="00B12608" w:rsidRDefault="00B12608" w:rsidP="00B12608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4F86D627" w14:textId="77777777" w:rsidR="006502CB" w:rsidRDefault="006502CB" w:rsidP="006502CB">
      <w:pPr>
        <w:spacing w:after="0" w:line="240" w:lineRule="auto"/>
        <w:ind w:hanging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г. Липецк, ул. Папина, 1, </w:t>
      </w:r>
      <w:r w:rsidRPr="00F64EB7">
        <w:rPr>
          <w:rFonts w:ascii="Times New Roman" w:hAnsi="Times New Roman" w:cs="Times New Roman"/>
          <w:sz w:val="19"/>
          <w:szCs w:val="19"/>
        </w:rPr>
        <w:t>Церковь Преображения (кладбищенская), 1808-13 гг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F64EB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4805BDE6" w14:textId="77777777" w:rsidR="00F64EB7" w:rsidRDefault="00F64EB7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F64EB7">
        <w:rPr>
          <w:rFonts w:ascii="Times New Roman" w:hAnsi="Times New Roman" w:cs="Times New Roman"/>
          <w:sz w:val="19"/>
          <w:szCs w:val="19"/>
        </w:rPr>
        <w:t>г. Липецк, ул. Салтыкова-</w:t>
      </w:r>
      <w:r w:rsidR="00290E75">
        <w:rPr>
          <w:rFonts w:ascii="Times New Roman" w:hAnsi="Times New Roman" w:cs="Times New Roman"/>
          <w:sz w:val="19"/>
          <w:szCs w:val="19"/>
        </w:rPr>
        <w:t>Щ</w:t>
      </w:r>
      <w:r w:rsidRPr="00F64EB7">
        <w:rPr>
          <w:rFonts w:ascii="Times New Roman" w:hAnsi="Times New Roman" w:cs="Times New Roman"/>
          <w:sz w:val="19"/>
          <w:szCs w:val="19"/>
        </w:rPr>
        <w:t>едрина, 80 г.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F64EB7">
        <w:rPr>
          <w:rFonts w:ascii="Times New Roman" w:hAnsi="Times New Roman" w:cs="Times New Roman"/>
          <w:sz w:val="19"/>
          <w:szCs w:val="19"/>
        </w:rPr>
        <w:t>Успенская церковь,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F64EB7">
        <w:rPr>
          <w:rFonts w:ascii="Times New Roman" w:hAnsi="Times New Roman" w:cs="Times New Roman"/>
          <w:sz w:val="19"/>
          <w:szCs w:val="19"/>
        </w:rPr>
        <w:t xml:space="preserve">кон. XVII - нач. XVIII вв.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9"/>
          <w:szCs w:val="19"/>
        </w:rPr>
        <w:t xml:space="preserve">                           </w:t>
      </w:r>
      <w:r w:rsidRPr="00F64EB7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FC9AA6E" w14:textId="1814F5E9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Астапово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557820">
        <w:rPr>
          <w:rFonts w:ascii="Times New Roman" w:hAnsi="Times New Roman" w:cs="Times New Roman"/>
          <w:sz w:val="19"/>
          <w:szCs w:val="19"/>
        </w:rPr>
        <w:t>(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пгт</w:t>
      </w:r>
      <w:proofErr w:type="spellEnd"/>
      <w:r w:rsidRPr="00557820">
        <w:rPr>
          <w:rFonts w:ascii="Times New Roman" w:hAnsi="Times New Roman" w:cs="Times New Roman"/>
          <w:sz w:val="19"/>
          <w:szCs w:val="19"/>
        </w:rPr>
        <w:t>. Лев Толстой)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Лев-Толстовский р-н, </w:t>
      </w:r>
      <w:r w:rsidR="00102096">
        <w:rPr>
          <w:rFonts w:ascii="Times New Roman" w:hAnsi="Times New Roman" w:cs="Times New Roman"/>
          <w:sz w:val="19"/>
          <w:szCs w:val="19"/>
        </w:rPr>
        <w:t xml:space="preserve">Дмитриевская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>ерковь</w:t>
      </w:r>
      <w:r w:rsidR="00102096">
        <w:rPr>
          <w:rFonts w:ascii="Times New Roman" w:hAnsi="Times New Roman" w:cs="Times New Roman"/>
          <w:sz w:val="19"/>
          <w:szCs w:val="19"/>
        </w:rPr>
        <w:t xml:space="preserve">, </w:t>
      </w:r>
      <w:r w:rsidR="00102096" w:rsidRPr="00102096">
        <w:rPr>
          <w:rFonts w:ascii="Times New Roman" w:hAnsi="Times New Roman" w:cs="Times New Roman"/>
          <w:sz w:val="19"/>
          <w:szCs w:val="19"/>
        </w:rPr>
        <w:t>1889 г.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19AF4A" w14:textId="5C05245C" w:rsidR="00671148" w:rsidRDefault="00671148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>
        <w:rPr>
          <w:rFonts w:ascii="Times New Roman" w:hAnsi="Times New Roman" w:cs="Times New Roman"/>
          <w:sz w:val="19"/>
          <w:szCs w:val="19"/>
        </w:rPr>
        <w:t>Баловнево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Данковский р-н, усадьба </w:t>
      </w:r>
      <w:proofErr w:type="spellStart"/>
      <w:r>
        <w:rPr>
          <w:rFonts w:ascii="Times New Roman" w:hAnsi="Times New Roman" w:cs="Times New Roman"/>
          <w:sz w:val="19"/>
          <w:szCs w:val="19"/>
        </w:rPr>
        <w:t>Муромцевых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>
        <w:rPr>
          <w:rFonts w:ascii="Times New Roman" w:hAnsi="Times New Roman" w:cs="Times New Roman"/>
          <w:sz w:val="19"/>
          <w:szCs w:val="19"/>
          <w:lang w:val="en-US"/>
        </w:rPr>
        <w:t>XVIII</w:t>
      </w:r>
      <w:r w:rsidRPr="00671148">
        <w:rPr>
          <w:rFonts w:ascii="Times New Roman" w:hAnsi="Times New Roman" w:cs="Times New Roman"/>
          <w:sz w:val="19"/>
          <w:szCs w:val="19"/>
        </w:rPr>
        <w:t>-</w:t>
      </w:r>
      <w:r>
        <w:rPr>
          <w:rFonts w:ascii="Times New Roman" w:hAnsi="Times New Roman" w:cs="Times New Roman"/>
          <w:sz w:val="19"/>
          <w:szCs w:val="19"/>
          <w:lang w:val="en-US"/>
        </w:rPr>
        <w:t>XIX</w:t>
      </w:r>
      <w:r w:rsidRPr="00671148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вв. </w:t>
      </w:r>
    </w:p>
    <w:p w14:paraId="069C0F90" w14:textId="4D01AB69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>с. Большая Карповка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Лев-Толстовский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Иверской иконы Божьей Матери, 1842 г.                      </w:t>
      </w:r>
    </w:p>
    <w:p w14:paraId="2C0DB35F" w14:textId="77777777" w:rsidR="00735772" w:rsidRDefault="00735772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Братовка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735772">
        <w:rPr>
          <w:rFonts w:ascii="Times New Roman" w:hAnsi="Times New Roman" w:cs="Times New Roman"/>
          <w:sz w:val="19"/>
          <w:szCs w:val="19"/>
        </w:rPr>
        <w:t xml:space="preserve">Чаплыгинский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иконы Божьей Матери "Знамение", 1791 г.                           </w:t>
      </w:r>
    </w:p>
    <w:p w14:paraId="24A715DC" w14:textId="77777777" w:rsidR="00735772" w:rsidRDefault="00735772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Ведное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735772">
        <w:rPr>
          <w:rFonts w:ascii="Times New Roman" w:hAnsi="Times New Roman" w:cs="Times New Roman"/>
          <w:sz w:val="19"/>
          <w:szCs w:val="19"/>
        </w:rPr>
        <w:t xml:space="preserve">Чаплыгинский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Косьмы и Дамиана, 1777 г.                         </w:t>
      </w:r>
    </w:p>
    <w:p w14:paraId="38FE644D" w14:textId="77777777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Вешаловка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Липецкий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Знамения, 1768-84 гг.                                                             </w:t>
      </w:r>
    </w:p>
    <w:p w14:paraId="125AAD7A" w14:textId="77777777" w:rsidR="00557820" w:rsidRDefault="00557820" w:rsidP="00557820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 xml:space="preserve">с. </w:t>
      </w:r>
      <w:proofErr w:type="spellStart"/>
      <w:r w:rsidRPr="00557820">
        <w:rPr>
          <w:rFonts w:ascii="Times New Roman" w:hAnsi="Times New Roman" w:cs="Times New Roman"/>
          <w:sz w:val="19"/>
          <w:szCs w:val="19"/>
        </w:rPr>
        <w:t>Гагарино</w:t>
      </w:r>
      <w:proofErr w:type="spellEnd"/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Задонский р-н, </w:t>
      </w:r>
      <w:r>
        <w:rPr>
          <w:rFonts w:ascii="Times New Roman" w:hAnsi="Times New Roman" w:cs="Times New Roman"/>
          <w:sz w:val="19"/>
          <w:szCs w:val="19"/>
        </w:rPr>
        <w:t>о</w:t>
      </w:r>
      <w:r w:rsidRPr="00557820">
        <w:rPr>
          <w:rFonts w:ascii="Times New Roman" w:hAnsi="Times New Roman" w:cs="Times New Roman"/>
          <w:sz w:val="19"/>
          <w:szCs w:val="19"/>
        </w:rPr>
        <w:t xml:space="preserve">статки поселения человека древнекаменного века, верхний палеолит     </w:t>
      </w:r>
      <w:r w:rsidRPr="00F64EB7">
        <w:rPr>
          <w:rFonts w:ascii="Times New Roman" w:hAnsi="Times New Roman" w:cs="Times New Roman"/>
          <w:sz w:val="19"/>
          <w:szCs w:val="19"/>
        </w:rPr>
        <w:t xml:space="preserve"> </w:t>
      </w:r>
      <w:r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BDCA15" w14:textId="77777777" w:rsidR="00251B29" w:rsidRDefault="00557820" w:rsidP="005D0221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г. 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Елец, </w:t>
      </w:r>
      <w:r w:rsidR="00F64EB7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угол ул. Коммунаров и </w:t>
      </w:r>
      <w:proofErr w:type="spellStart"/>
      <w:r w:rsidR="00F64EB7" w:rsidRPr="00F64EB7">
        <w:rPr>
          <w:rFonts w:ascii="Times New Roman" w:hAnsi="Times New Roman" w:cs="Times New Roman"/>
          <w:sz w:val="19"/>
          <w:szCs w:val="19"/>
        </w:rPr>
        <w:t>пр</w:t>
      </w:r>
      <w:proofErr w:type="spellEnd"/>
      <w:r w:rsidR="00F64EB7" w:rsidRPr="00F64EB7">
        <w:rPr>
          <w:rFonts w:ascii="Times New Roman" w:hAnsi="Times New Roman" w:cs="Times New Roman"/>
          <w:sz w:val="19"/>
          <w:szCs w:val="19"/>
        </w:rPr>
        <w:t>-та М</w:t>
      </w:r>
      <w:r w:rsidR="00F64EB7">
        <w:rPr>
          <w:rFonts w:ascii="Times New Roman" w:hAnsi="Times New Roman" w:cs="Times New Roman"/>
          <w:sz w:val="19"/>
          <w:szCs w:val="19"/>
        </w:rPr>
        <w:t>.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 Горького, 20</w:t>
      </w:r>
      <w:r w:rsidR="00F64EB7">
        <w:rPr>
          <w:rFonts w:ascii="Times New Roman" w:hAnsi="Times New Roman" w:cs="Times New Roman"/>
          <w:sz w:val="19"/>
          <w:szCs w:val="19"/>
        </w:rPr>
        <w:t>, п</w:t>
      </w:r>
      <w:r w:rsidR="00F64EB7" w:rsidRPr="00F64EB7">
        <w:rPr>
          <w:rFonts w:ascii="Times New Roman" w:hAnsi="Times New Roman" w:cs="Times New Roman"/>
          <w:sz w:val="19"/>
          <w:szCs w:val="19"/>
        </w:rPr>
        <w:t>остоялый</w:t>
      </w:r>
      <w:r w:rsidR="00F64EB7">
        <w:rPr>
          <w:rFonts w:ascii="Times New Roman" w:hAnsi="Times New Roman" w:cs="Times New Roman"/>
          <w:sz w:val="19"/>
          <w:szCs w:val="19"/>
        </w:rPr>
        <w:t xml:space="preserve"> </w:t>
      </w:r>
      <w:r w:rsidR="00251B29">
        <w:rPr>
          <w:rFonts w:ascii="Times New Roman" w:hAnsi="Times New Roman" w:cs="Times New Roman"/>
          <w:sz w:val="19"/>
          <w:szCs w:val="19"/>
        </w:rPr>
        <w:t>д</w:t>
      </w:r>
      <w:r w:rsidR="00F64EB7" w:rsidRPr="00F64EB7">
        <w:rPr>
          <w:rFonts w:ascii="Times New Roman" w:hAnsi="Times New Roman" w:cs="Times New Roman"/>
          <w:sz w:val="19"/>
          <w:szCs w:val="19"/>
        </w:rPr>
        <w:t xml:space="preserve">вор </w:t>
      </w:r>
      <w:r w:rsidR="005D0221">
        <w:rPr>
          <w:rFonts w:ascii="Times New Roman" w:hAnsi="Times New Roman" w:cs="Times New Roman"/>
          <w:sz w:val="19"/>
          <w:szCs w:val="19"/>
        </w:rPr>
        <w:t>купца Никуленко, (?)</w:t>
      </w:r>
    </w:p>
    <w:p w14:paraId="7AFE5A46" w14:textId="77777777" w:rsidR="00251B29" w:rsidRDefault="00251B29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251B29">
        <w:rPr>
          <w:rFonts w:ascii="Times New Roman" w:hAnsi="Times New Roman" w:cs="Times New Roman"/>
          <w:sz w:val="19"/>
          <w:szCs w:val="19"/>
        </w:rPr>
        <w:t>г. Елец,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251B29">
        <w:rPr>
          <w:rFonts w:ascii="Times New Roman" w:hAnsi="Times New Roman" w:cs="Times New Roman"/>
          <w:sz w:val="19"/>
          <w:szCs w:val="19"/>
        </w:rPr>
        <w:t xml:space="preserve">Елецкий р-н, </w:t>
      </w:r>
      <w:r>
        <w:rPr>
          <w:rFonts w:ascii="Times New Roman" w:hAnsi="Times New Roman" w:cs="Times New Roman"/>
          <w:sz w:val="19"/>
          <w:szCs w:val="19"/>
        </w:rPr>
        <w:t>у</w:t>
      </w:r>
      <w:r w:rsidRPr="00251B29">
        <w:rPr>
          <w:rFonts w:ascii="Times New Roman" w:hAnsi="Times New Roman" w:cs="Times New Roman"/>
          <w:sz w:val="19"/>
          <w:szCs w:val="19"/>
        </w:rPr>
        <w:t>л. Коммунаров, 57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251B29">
        <w:rPr>
          <w:rFonts w:ascii="Times New Roman" w:hAnsi="Times New Roman" w:cs="Times New Roman"/>
          <w:sz w:val="19"/>
          <w:szCs w:val="19"/>
        </w:rPr>
        <w:t>Вознесенский собор, 1845-89 гг</w:t>
      </w:r>
      <w:r w:rsidR="00290E75">
        <w:rPr>
          <w:rFonts w:ascii="Times New Roman" w:hAnsi="Times New Roman" w:cs="Times New Roman"/>
          <w:sz w:val="19"/>
          <w:szCs w:val="19"/>
        </w:rPr>
        <w:t>.</w:t>
      </w:r>
    </w:p>
    <w:p w14:paraId="0ADA16AF" w14:textId="77777777" w:rsidR="00251B29" w:rsidRDefault="00251B29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251B29">
        <w:rPr>
          <w:rFonts w:ascii="Times New Roman" w:hAnsi="Times New Roman" w:cs="Times New Roman"/>
          <w:sz w:val="19"/>
          <w:szCs w:val="19"/>
        </w:rPr>
        <w:t>г. Елец, Елецкий р-н, угол ул. Маяковского и ул. Пионеров</w:t>
      </w:r>
      <w:r>
        <w:rPr>
          <w:rFonts w:ascii="Times New Roman" w:hAnsi="Times New Roman" w:cs="Times New Roman"/>
          <w:sz w:val="19"/>
          <w:szCs w:val="19"/>
        </w:rPr>
        <w:t>, ц</w:t>
      </w:r>
      <w:r w:rsidRPr="00251B29">
        <w:rPr>
          <w:rFonts w:ascii="Times New Roman" w:hAnsi="Times New Roman" w:cs="Times New Roman"/>
          <w:sz w:val="19"/>
          <w:szCs w:val="19"/>
        </w:rPr>
        <w:t>ерковь Владимирской иконы Б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251B29">
        <w:rPr>
          <w:rFonts w:ascii="Times New Roman" w:hAnsi="Times New Roman" w:cs="Times New Roman"/>
          <w:sz w:val="19"/>
          <w:szCs w:val="19"/>
        </w:rPr>
        <w:t>М</w:t>
      </w:r>
      <w:r>
        <w:rPr>
          <w:rFonts w:ascii="Times New Roman" w:hAnsi="Times New Roman" w:cs="Times New Roman"/>
          <w:sz w:val="19"/>
          <w:szCs w:val="19"/>
        </w:rPr>
        <w:t>.</w:t>
      </w:r>
      <w:r w:rsidRPr="00251B29">
        <w:rPr>
          <w:rFonts w:ascii="Times New Roman" w:hAnsi="Times New Roman" w:cs="Times New Roman"/>
          <w:sz w:val="19"/>
          <w:szCs w:val="19"/>
        </w:rPr>
        <w:t xml:space="preserve">, 1779-84 гг.        </w:t>
      </w:r>
    </w:p>
    <w:p w14:paraId="6BA4F6BD" w14:textId="77777777" w:rsidR="00251B29" w:rsidRPr="00F64EB7" w:rsidRDefault="00251B29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251B29">
        <w:rPr>
          <w:rFonts w:ascii="Times New Roman" w:hAnsi="Times New Roman" w:cs="Times New Roman"/>
          <w:sz w:val="19"/>
          <w:szCs w:val="19"/>
        </w:rPr>
        <w:t>г. Елец, Елецкий р-н, угол ул. Маяковского и пер. Маяковского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="00DB03E4">
        <w:rPr>
          <w:rFonts w:ascii="Times New Roman" w:hAnsi="Times New Roman" w:cs="Times New Roman"/>
          <w:sz w:val="19"/>
          <w:szCs w:val="19"/>
        </w:rPr>
        <w:t>ц</w:t>
      </w:r>
      <w:r w:rsidR="00DB03E4" w:rsidRPr="00DB03E4">
        <w:rPr>
          <w:rFonts w:ascii="Times New Roman" w:hAnsi="Times New Roman" w:cs="Times New Roman"/>
          <w:sz w:val="19"/>
          <w:szCs w:val="19"/>
        </w:rPr>
        <w:t>ерковь Покрова, 1854-67 гг.</w:t>
      </w:r>
      <w:r w:rsidRPr="00251B29">
        <w:rPr>
          <w:rFonts w:ascii="Times New Roman" w:hAnsi="Times New Roman" w:cs="Times New Roman"/>
          <w:sz w:val="19"/>
          <w:szCs w:val="19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29A8F39" w14:textId="77777777" w:rsidR="00F64EB7" w:rsidRDefault="00DB03E4" w:rsidP="00251B29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DB03E4">
        <w:rPr>
          <w:rFonts w:ascii="Times New Roman" w:hAnsi="Times New Roman" w:cs="Times New Roman"/>
          <w:sz w:val="19"/>
          <w:szCs w:val="19"/>
        </w:rPr>
        <w:t>г. Елец, Елецкий р-н, Огородный пер., 5</w:t>
      </w:r>
      <w:r>
        <w:rPr>
          <w:rFonts w:ascii="Times New Roman" w:hAnsi="Times New Roman" w:cs="Times New Roman"/>
          <w:sz w:val="19"/>
          <w:szCs w:val="19"/>
        </w:rPr>
        <w:t>, д</w:t>
      </w:r>
      <w:r w:rsidRPr="00DB03E4">
        <w:rPr>
          <w:rFonts w:ascii="Times New Roman" w:hAnsi="Times New Roman" w:cs="Times New Roman"/>
          <w:sz w:val="19"/>
          <w:szCs w:val="19"/>
        </w:rPr>
        <w:t>ом Лашина-Смирнова "Дом воеводы", 2-я пол. XVIII в</w:t>
      </w:r>
      <w:r>
        <w:rPr>
          <w:rFonts w:ascii="Times New Roman" w:hAnsi="Times New Roman" w:cs="Times New Roman"/>
          <w:sz w:val="19"/>
          <w:szCs w:val="19"/>
        </w:rPr>
        <w:t>.</w:t>
      </w:r>
    </w:p>
    <w:p w14:paraId="6E753A2C" w14:textId="77777777" w:rsidR="00557820" w:rsidRDefault="00DB03E4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DB03E4">
        <w:rPr>
          <w:rFonts w:ascii="Times New Roman" w:hAnsi="Times New Roman" w:cs="Times New Roman"/>
          <w:sz w:val="19"/>
          <w:szCs w:val="19"/>
        </w:rPr>
        <w:t>г. Елец, Елецкий р-н, ул. Шевченко, 10А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DB03E4">
        <w:rPr>
          <w:rFonts w:ascii="Times New Roman" w:hAnsi="Times New Roman" w:cs="Times New Roman"/>
          <w:sz w:val="19"/>
          <w:szCs w:val="19"/>
        </w:rPr>
        <w:t>Вв</w:t>
      </w:r>
      <w:r>
        <w:rPr>
          <w:rFonts w:ascii="Times New Roman" w:hAnsi="Times New Roman" w:cs="Times New Roman"/>
          <w:sz w:val="19"/>
          <w:szCs w:val="19"/>
        </w:rPr>
        <w:t>е</w:t>
      </w:r>
      <w:r w:rsidRPr="00DB03E4">
        <w:rPr>
          <w:rFonts w:ascii="Times New Roman" w:hAnsi="Times New Roman" w:cs="Times New Roman"/>
          <w:sz w:val="19"/>
          <w:szCs w:val="19"/>
        </w:rPr>
        <w:t xml:space="preserve">денская церковь, 1740-е-1761 гг.  </w:t>
      </w:r>
    </w:p>
    <w:p w14:paraId="22459A3B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с. Пальна-Михайловка, Становлянский р-н, ул. Парковая, 4,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735772">
        <w:rPr>
          <w:rFonts w:ascii="Times New Roman" w:hAnsi="Times New Roman" w:cs="Times New Roman"/>
          <w:sz w:val="19"/>
          <w:szCs w:val="19"/>
        </w:rPr>
        <w:t xml:space="preserve">ул. </w:t>
      </w:r>
      <w:proofErr w:type="spellStart"/>
      <w:r w:rsidRPr="00735772">
        <w:rPr>
          <w:rFonts w:ascii="Times New Roman" w:hAnsi="Times New Roman" w:cs="Times New Roman"/>
          <w:sz w:val="19"/>
          <w:szCs w:val="19"/>
        </w:rPr>
        <w:t>Старосельская</w:t>
      </w:r>
      <w:proofErr w:type="spellEnd"/>
      <w:r w:rsidRPr="00735772">
        <w:rPr>
          <w:rFonts w:ascii="Times New Roman" w:hAnsi="Times New Roman" w:cs="Times New Roman"/>
          <w:sz w:val="19"/>
          <w:szCs w:val="19"/>
        </w:rPr>
        <w:t>, 1, 3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="003E5DA3">
        <w:rPr>
          <w:rFonts w:ascii="Times New Roman" w:hAnsi="Times New Roman" w:cs="Times New Roman"/>
          <w:sz w:val="19"/>
          <w:szCs w:val="19"/>
        </w:rPr>
        <w:t>у</w:t>
      </w:r>
      <w:r w:rsidRPr="00735772">
        <w:rPr>
          <w:rFonts w:ascii="Times New Roman" w:hAnsi="Times New Roman" w:cs="Times New Roman"/>
          <w:sz w:val="19"/>
          <w:szCs w:val="19"/>
        </w:rPr>
        <w:t xml:space="preserve">садьба Стаховичей, </w:t>
      </w:r>
      <w:r w:rsidR="005D0221" w:rsidRPr="00735772">
        <w:rPr>
          <w:rFonts w:ascii="Times New Roman" w:hAnsi="Times New Roman" w:cs="Times New Roman"/>
          <w:sz w:val="19"/>
          <w:szCs w:val="19"/>
        </w:rPr>
        <w:t>XIX - нач. XX вв.</w:t>
      </w:r>
      <w:r w:rsidRPr="00735772"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633A80CE" w14:textId="77777777" w:rsidR="00DB03E4" w:rsidRDefault="005D0221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с</w:t>
      </w:r>
      <w:r w:rsidR="00557820" w:rsidRPr="00557820">
        <w:rPr>
          <w:rFonts w:ascii="Times New Roman" w:hAnsi="Times New Roman" w:cs="Times New Roman"/>
          <w:sz w:val="19"/>
          <w:szCs w:val="19"/>
        </w:rPr>
        <w:t>. Талицы(а)</w:t>
      </w:r>
      <w:r w:rsidR="00557820">
        <w:rPr>
          <w:rFonts w:ascii="Times New Roman" w:hAnsi="Times New Roman" w:cs="Times New Roman"/>
          <w:sz w:val="19"/>
          <w:szCs w:val="19"/>
        </w:rPr>
        <w:t xml:space="preserve">, </w:t>
      </w:r>
      <w:r w:rsidR="00557820" w:rsidRPr="00557820">
        <w:rPr>
          <w:rFonts w:ascii="Times New Roman" w:hAnsi="Times New Roman" w:cs="Times New Roman"/>
          <w:sz w:val="19"/>
          <w:szCs w:val="19"/>
        </w:rPr>
        <w:t xml:space="preserve">Елецкий р-н, </w:t>
      </w:r>
      <w:r w:rsidR="00557820">
        <w:rPr>
          <w:rFonts w:ascii="Times New Roman" w:hAnsi="Times New Roman" w:cs="Times New Roman"/>
          <w:sz w:val="19"/>
          <w:szCs w:val="19"/>
        </w:rPr>
        <w:t>ц</w:t>
      </w:r>
      <w:r w:rsidR="00557820" w:rsidRPr="00557820">
        <w:rPr>
          <w:rFonts w:ascii="Times New Roman" w:hAnsi="Times New Roman" w:cs="Times New Roman"/>
          <w:sz w:val="19"/>
          <w:szCs w:val="19"/>
        </w:rPr>
        <w:t>ерковь Казанская, нач. XVIII в</w:t>
      </w:r>
      <w:r w:rsidR="001E5A3D">
        <w:rPr>
          <w:rFonts w:ascii="Times New Roman" w:hAnsi="Times New Roman" w:cs="Times New Roman"/>
          <w:sz w:val="19"/>
          <w:szCs w:val="19"/>
        </w:rPr>
        <w:t>.</w:t>
      </w:r>
    </w:p>
    <w:p w14:paraId="566C4197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г. Чаплыгин, Чаплыгинский р-н, Вознесенская пл.</w:t>
      </w:r>
      <w:r>
        <w:rPr>
          <w:rFonts w:ascii="Times New Roman" w:hAnsi="Times New Roman" w:cs="Times New Roman"/>
          <w:sz w:val="19"/>
          <w:szCs w:val="19"/>
        </w:rPr>
        <w:t>, ц</w:t>
      </w:r>
      <w:r w:rsidRPr="00735772">
        <w:rPr>
          <w:rFonts w:ascii="Times New Roman" w:hAnsi="Times New Roman" w:cs="Times New Roman"/>
          <w:sz w:val="19"/>
          <w:szCs w:val="19"/>
        </w:rPr>
        <w:t xml:space="preserve">ерковь Вознесения, 1790-94 гг.   </w:t>
      </w:r>
    </w:p>
    <w:p w14:paraId="121D2722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г. Чаплыгин,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735772">
        <w:rPr>
          <w:rFonts w:ascii="Times New Roman" w:hAnsi="Times New Roman" w:cs="Times New Roman"/>
          <w:sz w:val="19"/>
          <w:szCs w:val="19"/>
        </w:rPr>
        <w:t>Чаплыгинский р-н, Соборная пл., 1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735772">
        <w:rPr>
          <w:rFonts w:ascii="Times New Roman" w:hAnsi="Times New Roman" w:cs="Times New Roman"/>
          <w:sz w:val="19"/>
          <w:szCs w:val="19"/>
        </w:rPr>
        <w:t xml:space="preserve">Троицкий собор, </w:t>
      </w:r>
      <w:r>
        <w:rPr>
          <w:rFonts w:ascii="Times New Roman" w:hAnsi="Times New Roman" w:cs="Times New Roman"/>
          <w:sz w:val="19"/>
          <w:szCs w:val="19"/>
        </w:rPr>
        <w:t>1</w:t>
      </w:r>
      <w:r w:rsidRPr="00735772">
        <w:rPr>
          <w:rFonts w:ascii="Times New Roman" w:hAnsi="Times New Roman" w:cs="Times New Roman"/>
          <w:sz w:val="19"/>
          <w:szCs w:val="19"/>
        </w:rPr>
        <w:t>805-17 гг.</w:t>
      </w:r>
      <w:r w:rsidR="003E5DA3">
        <w:rPr>
          <w:rFonts w:ascii="Times New Roman" w:hAnsi="Times New Roman" w:cs="Times New Roman"/>
          <w:sz w:val="19"/>
          <w:szCs w:val="19"/>
        </w:rPr>
        <w:t>, к</w:t>
      </w:r>
      <w:r w:rsidRPr="00735772">
        <w:rPr>
          <w:rFonts w:ascii="Times New Roman" w:hAnsi="Times New Roman" w:cs="Times New Roman"/>
          <w:sz w:val="19"/>
          <w:szCs w:val="19"/>
        </w:rPr>
        <w:t xml:space="preserve">олокольня, 1830-е гг.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372FEB3" w14:textId="77777777" w:rsidR="00735772" w:rsidRDefault="00735772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735772">
        <w:rPr>
          <w:rFonts w:ascii="Times New Roman" w:hAnsi="Times New Roman" w:cs="Times New Roman"/>
          <w:sz w:val="19"/>
          <w:szCs w:val="19"/>
        </w:rPr>
        <w:t>г. Чаплыгин, Чаплыгинский р-н,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735772">
        <w:rPr>
          <w:rFonts w:ascii="Times New Roman" w:hAnsi="Times New Roman" w:cs="Times New Roman"/>
          <w:sz w:val="19"/>
          <w:szCs w:val="19"/>
        </w:rPr>
        <w:t>городское кладбище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735772">
        <w:rPr>
          <w:rFonts w:ascii="Times New Roman" w:hAnsi="Times New Roman" w:cs="Times New Roman"/>
          <w:sz w:val="19"/>
          <w:szCs w:val="19"/>
        </w:rPr>
        <w:t xml:space="preserve">Успенская церковь (кладбищенская), 1831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DA1C71B" w14:textId="77777777" w:rsidR="005E2639" w:rsidRDefault="00557820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 w:rsidRPr="00557820">
        <w:rPr>
          <w:rFonts w:ascii="Times New Roman" w:hAnsi="Times New Roman" w:cs="Times New Roman"/>
          <w:sz w:val="19"/>
          <w:szCs w:val="19"/>
        </w:rPr>
        <w:t>с. Черкасы</w:t>
      </w:r>
      <w:r>
        <w:rPr>
          <w:rFonts w:ascii="Times New Roman" w:hAnsi="Times New Roman" w:cs="Times New Roman"/>
          <w:sz w:val="19"/>
          <w:szCs w:val="19"/>
        </w:rPr>
        <w:t xml:space="preserve">, </w:t>
      </w:r>
      <w:r w:rsidRPr="00557820">
        <w:rPr>
          <w:rFonts w:ascii="Times New Roman" w:hAnsi="Times New Roman" w:cs="Times New Roman"/>
          <w:sz w:val="19"/>
          <w:szCs w:val="19"/>
        </w:rPr>
        <w:t xml:space="preserve">Елецкий р-н, </w:t>
      </w:r>
      <w:r>
        <w:rPr>
          <w:rFonts w:ascii="Times New Roman" w:hAnsi="Times New Roman" w:cs="Times New Roman"/>
          <w:sz w:val="19"/>
          <w:szCs w:val="19"/>
        </w:rPr>
        <w:t>ц</w:t>
      </w:r>
      <w:r w:rsidRPr="00557820">
        <w:rPr>
          <w:rFonts w:ascii="Times New Roman" w:hAnsi="Times New Roman" w:cs="Times New Roman"/>
          <w:sz w:val="19"/>
          <w:szCs w:val="19"/>
        </w:rPr>
        <w:t xml:space="preserve">ерковь Казанская, 1840 г.                             </w:t>
      </w:r>
    </w:p>
    <w:p w14:paraId="72604BD8" w14:textId="77777777" w:rsidR="005E2639" w:rsidRDefault="005E2639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</w:p>
    <w:p w14:paraId="0EFD3357" w14:textId="77777777" w:rsidR="00557820" w:rsidRPr="00F64EB7" w:rsidRDefault="005E2639" w:rsidP="00DB03E4">
      <w:pPr>
        <w:spacing w:after="0" w:line="240" w:lineRule="auto"/>
        <w:ind w:hanging="567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С.В. </w:t>
      </w:r>
      <w:proofErr w:type="spellStart"/>
      <w:r>
        <w:rPr>
          <w:rFonts w:ascii="Times New Roman" w:hAnsi="Times New Roman" w:cs="Times New Roman"/>
          <w:sz w:val="19"/>
          <w:szCs w:val="19"/>
        </w:rPr>
        <w:t>Илевич</w:t>
      </w:r>
      <w:proofErr w:type="spellEnd"/>
      <w:r w:rsidR="00557820" w:rsidRPr="00557820">
        <w:rPr>
          <w:rFonts w:ascii="Times New Roman" w:hAnsi="Times New Roman" w:cs="Times New Roman"/>
          <w:sz w:val="19"/>
          <w:szCs w:val="19"/>
        </w:rPr>
        <w:t xml:space="preserve">                                  </w:t>
      </w:r>
    </w:p>
    <w:sectPr w:rsidR="00557820" w:rsidRPr="00F64EB7" w:rsidSect="005D0221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742"/>
    <w:rsid w:val="000052AB"/>
    <w:rsid w:val="00102096"/>
    <w:rsid w:val="00142965"/>
    <w:rsid w:val="001E5A3D"/>
    <w:rsid w:val="00251B29"/>
    <w:rsid w:val="00290E75"/>
    <w:rsid w:val="002F7742"/>
    <w:rsid w:val="0030666E"/>
    <w:rsid w:val="003E5DA3"/>
    <w:rsid w:val="00557820"/>
    <w:rsid w:val="005D0221"/>
    <w:rsid w:val="005E2639"/>
    <w:rsid w:val="006502CB"/>
    <w:rsid w:val="00671148"/>
    <w:rsid w:val="006C0B77"/>
    <w:rsid w:val="00735772"/>
    <w:rsid w:val="008108EE"/>
    <w:rsid w:val="008242FF"/>
    <w:rsid w:val="00870751"/>
    <w:rsid w:val="00922C48"/>
    <w:rsid w:val="00B12608"/>
    <w:rsid w:val="00B915B7"/>
    <w:rsid w:val="00DB03E4"/>
    <w:rsid w:val="00EA59DF"/>
    <w:rsid w:val="00EE4070"/>
    <w:rsid w:val="00F12C76"/>
    <w:rsid w:val="00F64EB7"/>
    <w:rsid w:val="00FC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1D56"/>
  <w15:chartTrackingRefBased/>
  <w15:docId w15:val="{62CE7888-C6BF-42CE-854B-7B2E10AC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60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1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</dc:creator>
  <cp:keywords/>
  <dc:description/>
  <cp:lastModifiedBy>super</cp:lastModifiedBy>
  <cp:revision>22</cp:revision>
  <cp:lastPrinted>2026-07-15T07:58:00Z</cp:lastPrinted>
  <dcterms:created xsi:type="dcterms:W3CDTF">2026-07-11T18:16:00Z</dcterms:created>
  <dcterms:modified xsi:type="dcterms:W3CDTF">2026-07-29T11:44:00Z</dcterms:modified>
</cp:coreProperties>
</file>