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9A3" w:rsidRDefault="007149A3" w:rsidP="007149A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СПИСОК </w:t>
      </w:r>
    </w:p>
    <w:p w:rsidR="007149A3" w:rsidRDefault="007149A3" w:rsidP="007149A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ИНДЕКСОВ АДМИНИСТРАТИВНО-ТЕРРИТОРИАЛЬНОЙ ПРИНАДЛЕЖНОСТИ</w:t>
      </w:r>
    </w:p>
    <w:p w:rsidR="007149A3" w:rsidRDefault="007149A3" w:rsidP="007149A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ПАМЯТНИКОВ КУЛЬТУРЫ СССР</w:t>
      </w:r>
      <w:r>
        <w:rPr>
          <w:rStyle w:val="a3"/>
          <w:rFonts w:ascii="Times New Roman" w:hAnsi="Times New Roman" w:cs="Times New Roman"/>
          <w:b/>
          <w:sz w:val="20"/>
          <w:szCs w:val="20"/>
        </w:rPr>
        <w:footnoteReference w:id="1"/>
      </w:r>
    </w:p>
    <w:p w:rsidR="007149A3" w:rsidRDefault="007149A3" w:rsidP="007149A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Утверждён </w:t>
      </w:r>
    </w:p>
    <w:p w:rsidR="007149A3" w:rsidRDefault="007149A3" w:rsidP="007149A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приказом Министра культуры СССР</w:t>
      </w:r>
    </w:p>
    <w:p w:rsidR="007149A3" w:rsidRDefault="007149A3" w:rsidP="007149A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27 марта 1972 г. № 153</w:t>
      </w:r>
    </w:p>
    <w:p w:rsidR="007149A3" w:rsidRDefault="007149A3" w:rsidP="007149A3">
      <w:pPr>
        <w:spacing w:after="0"/>
        <w:ind w:firstLine="284"/>
        <w:jc w:val="center"/>
        <w:rPr>
          <w:rFonts w:ascii="Times New Roman" w:hAnsi="Times New Roman"/>
          <w:sz w:val="16"/>
          <w:szCs w:val="16"/>
        </w:rPr>
      </w:pPr>
    </w:p>
    <w:p w:rsidR="007149A3" w:rsidRDefault="007149A3" w:rsidP="007149A3">
      <w:pPr>
        <w:spacing w:after="0"/>
        <w:ind w:firstLine="284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Названия административно-территориальных единиц и шифры документов, </w:t>
      </w:r>
    </w:p>
    <w:p w:rsidR="007149A3" w:rsidRDefault="007149A3" w:rsidP="007149A3">
      <w:pPr>
        <w:spacing w:after="0"/>
        <w:ind w:firstLine="284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включающие индексы (цифровое обозначение) административно-территориальной принадлежности памятников культуры СССР, в описях архивного фонда НМС приводятся в соответствии с данным списком.</w:t>
      </w:r>
    </w:p>
    <w:p w:rsidR="007149A3" w:rsidRDefault="007149A3" w:rsidP="007149A3">
      <w:pPr>
        <w:spacing w:after="0"/>
        <w:ind w:firstLine="284"/>
        <w:jc w:val="center"/>
        <w:rPr>
          <w:rFonts w:ascii="Times New Roman" w:hAnsi="Times New Roman" w:cs="Times New Roman"/>
          <w:sz w:val="18"/>
          <w:szCs w:val="18"/>
        </w:rPr>
      </w:pPr>
    </w:p>
    <w:p w:rsidR="007149A3" w:rsidRDefault="007149A3" w:rsidP="007149A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7149A3" w:rsidRDefault="007149A3" w:rsidP="007149A3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1. РСФСР (г. Москва)</w:t>
      </w:r>
    </w:p>
    <w:p w:rsidR="007149A3" w:rsidRDefault="007149A3" w:rsidP="007149A3">
      <w:pPr>
        <w:spacing w:after="0"/>
        <w:ind w:firstLine="284"/>
        <w:rPr>
          <w:rFonts w:ascii="Times New Roman" w:hAnsi="Times New Roman" w:cs="Times New Roman"/>
          <w:b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2847340</wp:posOffset>
            </wp:positionH>
            <wp:positionV relativeFrom="paragraph">
              <wp:posOffset>173990</wp:posOffset>
            </wp:positionV>
            <wp:extent cx="1569720" cy="2219960"/>
            <wp:effectExtent l="19050" t="19050" r="11430" b="27940"/>
            <wp:wrapTight wrapText="bothSides">
              <wp:wrapPolygon edited="0">
                <wp:start x="-262" y="-185"/>
                <wp:lineTo x="-262" y="21686"/>
                <wp:lineTo x="21495" y="21686"/>
                <wp:lineTo x="21495" y="-185"/>
                <wp:lineTo x="-262" y="-185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221996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>
                          <a:lumMod val="100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0"/>
          <w:szCs w:val="20"/>
        </w:rPr>
        <w:t>38</w:t>
      </w:r>
      <w:r>
        <w:rPr>
          <w:rFonts w:ascii="Times New Roman" w:hAnsi="Times New Roman" w:cs="Times New Roman"/>
          <w:b/>
          <w:sz w:val="20"/>
          <w:szCs w:val="20"/>
        </w:rPr>
        <w:t xml:space="preserve">. </w:t>
      </w:r>
      <w:r>
        <w:rPr>
          <w:rFonts w:ascii="Times New Roman" w:hAnsi="Times New Roman" w:cs="Times New Roman"/>
          <w:b/>
          <w:sz w:val="20"/>
          <w:szCs w:val="20"/>
        </w:rPr>
        <w:t xml:space="preserve">Орловская </w:t>
      </w:r>
      <w:r>
        <w:rPr>
          <w:rFonts w:ascii="Times New Roman" w:hAnsi="Times New Roman" w:cs="Times New Roman"/>
          <w:b/>
          <w:sz w:val="20"/>
          <w:szCs w:val="20"/>
        </w:rPr>
        <w:t xml:space="preserve">область (г. </w:t>
      </w:r>
      <w:r>
        <w:rPr>
          <w:rFonts w:ascii="Times New Roman" w:hAnsi="Times New Roman" w:cs="Times New Roman"/>
          <w:b/>
          <w:sz w:val="20"/>
          <w:szCs w:val="20"/>
        </w:rPr>
        <w:t>Орёл</w:t>
      </w:r>
      <w:r>
        <w:rPr>
          <w:rFonts w:ascii="Times New Roman" w:hAnsi="Times New Roman" w:cs="Times New Roman"/>
          <w:b/>
          <w:sz w:val="20"/>
          <w:szCs w:val="20"/>
        </w:rPr>
        <w:t>)</w:t>
      </w:r>
    </w:p>
    <w:p w:rsidR="007149A3" w:rsidRDefault="007149A3" w:rsidP="007149A3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 </w:t>
      </w:r>
      <w:r>
        <w:rPr>
          <w:rFonts w:ascii="Times New Roman" w:hAnsi="Times New Roman" w:cs="Times New Roman"/>
          <w:sz w:val="20"/>
          <w:szCs w:val="20"/>
        </w:rPr>
        <w:t>Болховский район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</w:p>
    <w:p w:rsidR="007149A3" w:rsidRDefault="007149A3" w:rsidP="007149A3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 </w:t>
      </w:r>
      <w:proofErr w:type="spellStart"/>
      <w:r>
        <w:rPr>
          <w:rFonts w:ascii="Times New Roman" w:hAnsi="Times New Roman" w:cs="Times New Roman"/>
          <w:sz w:val="20"/>
          <w:szCs w:val="20"/>
        </w:rPr>
        <w:t>Верховский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район </w:t>
      </w:r>
    </w:p>
    <w:p w:rsidR="007149A3" w:rsidRDefault="007149A3" w:rsidP="007149A3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Глазуновский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район </w:t>
      </w:r>
    </w:p>
    <w:p w:rsidR="007149A3" w:rsidRDefault="007149A3" w:rsidP="007149A3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 </w:t>
      </w:r>
      <w:r>
        <w:rPr>
          <w:rFonts w:ascii="Times New Roman" w:hAnsi="Times New Roman" w:cs="Times New Roman"/>
          <w:sz w:val="20"/>
          <w:szCs w:val="20"/>
        </w:rPr>
        <w:t xml:space="preserve">Дмитровский </w:t>
      </w:r>
      <w:r>
        <w:rPr>
          <w:rFonts w:ascii="Times New Roman" w:hAnsi="Times New Roman" w:cs="Times New Roman"/>
          <w:sz w:val="20"/>
          <w:szCs w:val="20"/>
        </w:rPr>
        <w:t>район</w:t>
      </w:r>
    </w:p>
    <w:p w:rsidR="007149A3" w:rsidRDefault="007149A3" w:rsidP="007149A3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 </w:t>
      </w:r>
      <w:proofErr w:type="spellStart"/>
      <w:r>
        <w:rPr>
          <w:rFonts w:ascii="Times New Roman" w:hAnsi="Times New Roman" w:cs="Times New Roman"/>
          <w:sz w:val="20"/>
          <w:szCs w:val="20"/>
        </w:rPr>
        <w:t>Должанский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район </w:t>
      </w:r>
    </w:p>
    <w:p w:rsidR="007149A3" w:rsidRDefault="007149A3" w:rsidP="007149A3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 </w:t>
      </w:r>
      <w:proofErr w:type="spellStart"/>
      <w:r>
        <w:rPr>
          <w:rFonts w:ascii="Times New Roman" w:hAnsi="Times New Roman" w:cs="Times New Roman"/>
          <w:sz w:val="20"/>
          <w:szCs w:val="20"/>
        </w:rPr>
        <w:t>Залегощенский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район </w:t>
      </w:r>
    </w:p>
    <w:p w:rsidR="007149A3" w:rsidRDefault="007149A3" w:rsidP="007149A3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7. </w:t>
      </w:r>
      <w:proofErr w:type="spellStart"/>
      <w:r>
        <w:rPr>
          <w:rFonts w:ascii="Times New Roman" w:hAnsi="Times New Roman" w:cs="Times New Roman"/>
          <w:sz w:val="20"/>
          <w:szCs w:val="20"/>
        </w:rPr>
        <w:t>Колпнянский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район </w:t>
      </w:r>
    </w:p>
    <w:p w:rsidR="007149A3" w:rsidRDefault="007149A3" w:rsidP="007149A3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8. </w:t>
      </w:r>
      <w:proofErr w:type="spellStart"/>
      <w:r>
        <w:rPr>
          <w:rFonts w:ascii="Times New Roman" w:hAnsi="Times New Roman" w:cs="Times New Roman"/>
          <w:sz w:val="20"/>
          <w:szCs w:val="20"/>
        </w:rPr>
        <w:t>Кромский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район </w:t>
      </w:r>
    </w:p>
    <w:p w:rsidR="007149A3" w:rsidRDefault="007149A3" w:rsidP="007149A3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4192905</wp:posOffset>
            </wp:positionH>
            <wp:positionV relativeFrom="paragraph">
              <wp:posOffset>172720</wp:posOffset>
            </wp:positionV>
            <wp:extent cx="1539240" cy="2156460"/>
            <wp:effectExtent l="19050" t="19050" r="22860" b="15240"/>
            <wp:wrapTight wrapText="bothSides">
              <wp:wrapPolygon edited="0">
                <wp:start x="-267" y="-191"/>
                <wp:lineTo x="-267" y="21562"/>
                <wp:lineTo x="21653" y="21562"/>
                <wp:lineTo x="21653" y="-191"/>
                <wp:lineTo x="-267" y="-191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240" cy="215646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>
                          <a:lumMod val="100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0"/>
          <w:szCs w:val="20"/>
        </w:rPr>
        <w:t xml:space="preserve">9. </w:t>
      </w:r>
      <w:proofErr w:type="spellStart"/>
      <w:r>
        <w:rPr>
          <w:rFonts w:ascii="Times New Roman" w:hAnsi="Times New Roman" w:cs="Times New Roman"/>
          <w:sz w:val="20"/>
          <w:szCs w:val="20"/>
        </w:rPr>
        <w:t>Ливенский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район    </w:t>
      </w:r>
    </w:p>
    <w:p w:rsidR="007149A3" w:rsidRDefault="007149A3" w:rsidP="007149A3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10.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Малоархангельский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район  </w:t>
      </w:r>
    </w:p>
    <w:p w:rsidR="007149A3" w:rsidRDefault="007149A3" w:rsidP="007149A3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11. </w:t>
      </w:r>
      <w:proofErr w:type="spellStart"/>
      <w:r>
        <w:rPr>
          <w:rFonts w:ascii="Times New Roman" w:hAnsi="Times New Roman" w:cs="Times New Roman"/>
          <w:sz w:val="20"/>
          <w:szCs w:val="20"/>
        </w:rPr>
        <w:t>Мценский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район  </w:t>
      </w:r>
    </w:p>
    <w:p w:rsidR="007149A3" w:rsidRDefault="007149A3" w:rsidP="007149A3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12. </w:t>
      </w:r>
      <w:proofErr w:type="spellStart"/>
      <w:r>
        <w:rPr>
          <w:rFonts w:ascii="Times New Roman" w:hAnsi="Times New Roman" w:cs="Times New Roman"/>
          <w:sz w:val="20"/>
          <w:szCs w:val="20"/>
        </w:rPr>
        <w:t>Новодеревеньковский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район   </w:t>
      </w:r>
    </w:p>
    <w:p w:rsidR="007149A3" w:rsidRDefault="007149A3" w:rsidP="007149A3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13. </w:t>
      </w:r>
      <w:proofErr w:type="spellStart"/>
      <w:r>
        <w:rPr>
          <w:rFonts w:ascii="Times New Roman" w:hAnsi="Times New Roman" w:cs="Times New Roman"/>
          <w:sz w:val="20"/>
          <w:szCs w:val="20"/>
        </w:rPr>
        <w:t>Новосильский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район    </w:t>
      </w:r>
    </w:p>
    <w:p w:rsidR="007149A3" w:rsidRDefault="007149A3" w:rsidP="007149A3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14. </w:t>
      </w:r>
      <w:r>
        <w:rPr>
          <w:rFonts w:ascii="Times New Roman" w:hAnsi="Times New Roman" w:cs="Times New Roman"/>
          <w:sz w:val="20"/>
          <w:szCs w:val="20"/>
        </w:rPr>
        <w:t xml:space="preserve">Орловский </w:t>
      </w:r>
      <w:r>
        <w:rPr>
          <w:rFonts w:ascii="Times New Roman" w:hAnsi="Times New Roman" w:cs="Times New Roman"/>
          <w:sz w:val="20"/>
          <w:szCs w:val="20"/>
        </w:rPr>
        <w:t xml:space="preserve">район </w:t>
      </w:r>
    </w:p>
    <w:p w:rsidR="007149A3" w:rsidRDefault="007149A3" w:rsidP="007149A3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15. </w:t>
      </w:r>
      <w:r>
        <w:rPr>
          <w:rFonts w:ascii="Times New Roman" w:hAnsi="Times New Roman" w:cs="Times New Roman"/>
          <w:sz w:val="20"/>
          <w:szCs w:val="20"/>
        </w:rPr>
        <w:t xml:space="preserve">Покровский </w:t>
      </w:r>
      <w:r>
        <w:rPr>
          <w:rFonts w:ascii="Times New Roman" w:hAnsi="Times New Roman" w:cs="Times New Roman"/>
          <w:sz w:val="20"/>
          <w:szCs w:val="20"/>
        </w:rPr>
        <w:t xml:space="preserve">район </w:t>
      </w:r>
    </w:p>
    <w:p w:rsidR="007149A3" w:rsidRDefault="007149A3" w:rsidP="007149A3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16. </w:t>
      </w:r>
      <w:r>
        <w:rPr>
          <w:rFonts w:ascii="Times New Roman" w:hAnsi="Times New Roman" w:cs="Times New Roman"/>
          <w:sz w:val="20"/>
          <w:szCs w:val="20"/>
        </w:rPr>
        <w:t xml:space="preserve">Свердловский </w:t>
      </w:r>
      <w:r>
        <w:rPr>
          <w:rFonts w:ascii="Times New Roman" w:hAnsi="Times New Roman" w:cs="Times New Roman"/>
          <w:sz w:val="20"/>
          <w:szCs w:val="20"/>
        </w:rPr>
        <w:t xml:space="preserve">район  </w:t>
      </w:r>
    </w:p>
    <w:p w:rsidR="007149A3" w:rsidRDefault="007149A3" w:rsidP="007149A3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17. </w:t>
      </w:r>
      <w:r>
        <w:rPr>
          <w:rFonts w:ascii="Times New Roman" w:hAnsi="Times New Roman" w:cs="Times New Roman"/>
          <w:sz w:val="20"/>
          <w:szCs w:val="20"/>
        </w:rPr>
        <w:t xml:space="preserve">Урицкий </w:t>
      </w:r>
      <w:r>
        <w:rPr>
          <w:rFonts w:ascii="Times New Roman" w:hAnsi="Times New Roman" w:cs="Times New Roman"/>
          <w:sz w:val="20"/>
          <w:szCs w:val="20"/>
        </w:rPr>
        <w:t xml:space="preserve">район </w:t>
      </w:r>
    </w:p>
    <w:p w:rsidR="007149A3" w:rsidRDefault="007149A3" w:rsidP="007149A3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18. </w:t>
      </w:r>
      <w:proofErr w:type="spellStart"/>
      <w:r>
        <w:rPr>
          <w:rFonts w:ascii="Times New Roman" w:hAnsi="Times New Roman" w:cs="Times New Roman"/>
          <w:sz w:val="20"/>
          <w:szCs w:val="20"/>
        </w:rPr>
        <w:t>Хотынецкий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</w:t>
      </w:r>
    </w:p>
    <w:p w:rsidR="007149A3" w:rsidRDefault="007149A3" w:rsidP="007149A3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19.</w:t>
      </w:r>
      <w:r w:rsidR="00A71E32">
        <w:rPr>
          <w:rFonts w:ascii="Times New Roman" w:hAnsi="Times New Roman" w:cs="Times New Roman"/>
          <w:sz w:val="20"/>
          <w:szCs w:val="20"/>
        </w:rPr>
        <w:t xml:space="preserve"> Ш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аблыкинский район</w:t>
      </w:r>
    </w:p>
    <w:p w:rsidR="007149A3" w:rsidRDefault="007149A3" w:rsidP="007149A3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</w:p>
    <w:p w:rsidR="007149A3" w:rsidRDefault="007149A3" w:rsidP="007149A3">
      <w:pPr>
        <w:spacing w:after="0"/>
        <w:ind w:firstLine="284"/>
        <w:rPr>
          <w:rFonts w:ascii="Times New Roman" w:hAnsi="Times New Roman" w:cs="Times New Roman"/>
          <w:sz w:val="20"/>
          <w:szCs w:val="20"/>
        </w:rPr>
      </w:pPr>
    </w:p>
    <w:p w:rsidR="007149A3" w:rsidRDefault="007149A3" w:rsidP="007149A3">
      <w:pPr>
        <w:spacing w:after="0"/>
        <w:ind w:firstLine="284"/>
        <w:rPr>
          <w:rFonts w:ascii="Times New Roman" w:hAnsi="Times New Roman" w:cs="Times New Roman"/>
          <w:sz w:val="20"/>
          <w:szCs w:val="20"/>
        </w:rPr>
      </w:pPr>
    </w:p>
    <w:p w:rsidR="007149A3" w:rsidRDefault="007149A3" w:rsidP="007149A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С.В. </w:t>
      </w:r>
      <w:proofErr w:type="spellStart"/>
      <w:r>
        <w:rPr>
          <w:rFonts w:ascii="Times New Roman" w:hAnsi="Times New Roman" w:cs="Times New Roman"/>
          <w:sz w:val="20"/>
          <w:szCs w:val="20"/>
        </w:rPr>
        <w:t>Илевич</w:t>
      </w:r>
      <w:proofErr w:type="spellEnd"/>
    </w:p>
    <w:p w:rsidR="007149A3" w:rsidRDefault="007149A3" w:rsidP="007149A3">
      <w:pPr>
        <w:rPr>
          <w:rFonts w:ascii="Times New Roman" w:hAnsi="Times New Roman" w:cs="Times New Roman"/>
          <w:sz w:val="18"/>
          <w:szCs w:val="18"/>
        </w:rPr>
      </w:pPr>
    </w:p>
    <w:p w:rsidR="00F12C76" w:rsidRPr="007149A3" w:rsidRDefault="00F12C76" w:rsidP="006C0B77">
      <w:pPr>
        <w:spacing w:after="0"/>
        <w:ind w:firstLine="709"/>
        <w:jc w:val="both"/>
        <w:rPr>
          <w:sz w:val="24"/>
          <w:szCs w:val="24"/>
        </w:rPr>
      </w:pPr>
    </w:p>
    <w:sectPr w:rsidR="00F12C76" w:rsidRPr="007149A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612" w:rsidRDefault="00727612" w:rsidP="007149A3">
      <w:pPr>
        <w:spacing w:after="0" w:line="240" w:lineRule="auto"/>
      </w:pPr>
      <w:r>
        <w:separator/>
      </w:r>
    </w:p>
  </w:endnote>
  <w:endnote w:type="continuationSeparator" w:id="0">
    <w:p w:rsidR="00727612" w:rsidRDefault="00727612" w:rsidP="00714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612" w:rsidRDefault="00727612" w:rsidP="007149A3">
      <w:pPr>
        <w:spacing w:after="0" w:line="240" w:lineRule="auto"/>
      </w:pPr>
      <w:r>
        <w:separator/>
      </w:r>
    </w:p>
  </w:footnote>
  <w:footnote w:type="continuationSeparator" w:id="0">
    <w:p w:rsidR="00727612" w:rsidRDefault="00727612" w:rsidP="007149A3">
      <w:pPr>
        <w:spacing w:after="0" w:line="240" w:lineRule="auto"/>
      </w:pPr>
      <w:r>
        <w:continuationSeparator/>
      </w:r>
    </w:p>
  </w:footnote>
  <w:footnote w:id="1">
    <w:p w:rsidR="007149A3" w:rsidRDefault="007149A3" w:rsidP="007149A3">
      <w:pPr>
        <w:spacing w:after="0" w:line="240" w:lineRule="auto"/>
      </w:pPr>
      <w:r>
        <w:rPr>
          <w:rStyle w:val="a3"/>
        </w:rPr>
        <w:footnoteRef/>
      </w:r>
      <w:r>
        <w:t xml:space="preserve"> </w:t>
      </w:r>
      <w:r>
        <w:rPr>
          <w:rFonts w:ascii="Times New Roman" w:hAnsi="Times New Roman" w:cs="Times New Roman"/>
          <w:sz w:val="20"/>
          <w:szCs w:val="20"/>
        </w:rPr>
        <w:t>Списки индексов типологической принадлежности памятников культуры СССР и индексов административно-территориальной принадлежности памятников культуры СССР. МК СССР. М., 1972. С.2</w:t>
      </w:r>
      <w:r>
        <w:rPr>
          <w:rFonts w:ascii="Times New Roman" w:hAnsi="Times New Roman" w:cs="Times New Roman"/>
          <w:sz w:val="20"/>
          <w:szCs w:val="20"/>
        </w:rPr>
        <w:t>8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DAB"/>
    <w:rsid w:val="00396DAB"/>
    <w:rsid w:val="006C0B77"/>
    <w:rsid w:val="007149A3"/>
    <w:rsid w:val="00727612"/>
    <w:rsid w:val="008242FF"/>
    <w:rsid w:val="00870751"/>
    <w:rsid w:val="00922C48"/>
    <w:rsid w:val="00A71E32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EB68C8-AD3E-4D78-86B4-122575512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9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rsid w:val="007149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8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</dc:creator>
  <cp:keywords/>
  <dc:description/>
  <cp:lastModifiedBy>Dell </cp:lastModifiedBy>
  <cp:revision>3</cp:revision>
  <dcterms:created xsi:type="dcterms:W3CDTF">2026-07-18T12:24:00Z</dcterms:created>
  <dcterms:modified xsi:type="dcterms:W3CDTF">2026-07-18T12:32:00Z</dcterms:modified>
</cp:coreProperties>
</file>